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5906D" w14:textId="6AF4A928" w:rsidR="00A16E6C" w:rsidRPr="00192DF5" w:rsidRDefault="00222A85" w:rsidP="00346AB0">
      <w:pPr>
        <w:rPr>
          <w:rFonts w:ascii="Unit-Light" w:hAnsi="Unit-Light"/>
          <w:b/>
          <w:sz w:val="24"/>
          <w:szCs w:val="24"/>
          <w:lang w:eastAsia="zh-CN"/>
        </w:rPr>
      </w:pPr>
      <w:r w:rsidRPr="00192DF5">
        <w:rPr>
          <w:rFonts w:ascii="Unit-Light" w:hAnsi="Unit-Light"/>
          <w:b/>
          <w:sz w:val="24"/>
          <w:szCs w:val="24"/>
          <w:lang w:val="de" w:eastAsia="zh-CN"/>
        </w:rPr>
        <w:t>D</w:t>
      </w:r>
      <w:r w:rsidR="00E83051" w:rsidRPr="00192DF5">
        <w:rPr>
          <w:rFonts w:ascii="Unit-Light" w:hAnsi="Unit-Light"/>
          <w:b/>
          <w:sz w:val="24"/>
          <w:szCs w:val="24"/>
          <w:lang w:val="de" w:eastAsia="zh-CN"/>
        </w:rPr>
        <w:t xml:space="preserve">er Green Future Club prämiert </w:t>
      </w:r>
      <w:r w:rsidR="00704F4D" w:rsidRPr="00192DF5">
        <w:rPr>
          <w:rFonts w:ascii="Unit-Light" w:hAnsi="Unit-Light"/>
          <w:b/>
          <w:sz w:val="24"/>
          <w:szCs w:val="24"/>
          <w:lang w:val="de" w:eastAsia="zh-CN"/>
        </w:rPr>
        <w:t>Grüne Produkte für heute &amp; nachhaltige Konzepte für die Zukunft</w:t>
      </w:r>
      <w:r w:rsidR="003611C9" w:rsidRPr="00192DF5">
        <w:rPr>
          <w:rFonts w:ascii="Unit-Light" w:hAnsi="Unit-Light"/>
          <w:b/>
          <w:sz w:val="24"/>
          <w:szCs w:val="24"/>
          <w:lang w:val="de" w:eastAsia="zh-CN"/>
        </w:rPr>
        <w:t>!</w:t>
      </w:r>
    </w:p>
    <w:p w14:paraId="1FFE3B91" w14:textId="4506E817" w:rsidR="00403A39" w:rsidRPr="00192DF5" w:rsidRDefault="002D2CE9" w:rsidP="00346AB0">
      <w:pPr>
        <w:rPr>
          <w:rFonts w:ascii="Unit-Light" w:hAnsi="Unit-Light"/>
          <w:bCs/>
          <w:lang w:val="de" w:eastAsia="zh-CN"/>
        </w:rPr>
      </w:pPr>
      <w:r w:rsidRPr="00192DF5">
        <w:rPr>
          <w:rFonts w:ascii="Unit-Light" w:hAnsi="Unit-Light"/>
          <w:b/>
          <w:lang w:val="de"/>
        </w:rPr>
        <w:t xml:space="preserve">Berlin, </w:t>
      </w:r>
      <w:r w:rsidR="00283C2F" w:rsidRPr="00192DF5">
        <w:rPr>
          <w:rFonts w:ascii="Unit-Light" w:hAnsi="Unit-Light"/>
          <w:b/>
          <w:lang w:val="de"/>
        </w:rPr>
        <w:t>20</w:t>
      </w:r>
      <w:r w:rsidRPr="00192DF5">
        <w:rPr>
          <w:rFonts w:ascii="Unit-Light" w:hAnsi="Unit-Light"/>
          <w:b/>
          <w:lang w:val="de"/>
        </w:rPr>
        <w:t>.0</w:t>
      </w:r>
      <w:r w:rsidR="00364491" w:rsidRPr="00192DF5">
        <w:rPr>
          <w:rFonts w:ascii="Unit-Light" w:hAnsi="Unit-Light"/>
          <w:b/>
          <w:lang w:val="de"/>
        </w:rPr>
        <w:t>4</w:t>
      </w:r>
      <w:r w:rsidRPr="00192DF5">
        <w:rPr>
          <w:rFonts w:ascii="Unit-Light" w:hAnsi="Unit-Light"/>
          <w:b/>
          <w:lang w:val="de"/>
        </w:rPr>
        <w:t>.2021</w:t>
      </w:r>
      <w:r w:rsidRPr="00192DF5">
        <w:rPr>
          <w:rFonts w:ascii="Unit-Light" w:hAnsi="Unit-Light"/>
          <w:bCs/>
          <w:lang w:val="de"/>
        </w:rPr>
        <w:t xml:space="preserve"> – 1</w:t>
      </w:r>
      <w:r w:rsidRPr="00192DF5">
        <w:rPr>
          <w:rFonts w:ascii="Unit-Light" w:hAnsi="Unit-Light"/>
          <w:bCs/>
          <w:lang w:val="de" w:eastAsia="zh-CN"/>
        </w:rPr>
        <w:t>461 Teilnehmer</w:t>
      </w:r>
      <w:r w:rsidR="00CB637B" w:rsidRPr="00192DF5">
        <w:rPr>
          <w:rFonts w:ascii="Unit-Light" w:hAnsi="Unit-Light"/>
          <w:bCs/>
          <w:lang w:val="de" w:eastAsia="zh-CN"/>
        </w:rPr>
        <w:t>*innen</w:t>
      </w:r>
      <w:r w:rsidRPr="00192DF5">
        <w:rPr>
          <w:rFonts w:ascii="Unit-Light" w:hAnsi="Unit-Light"/>
          <w:bCs/>
          <w:lang w:val="de" w:eastAsia="zh-CN"/>
        </w:rPr>
        <w:t xml:space="preserve"> aus 51 Ländern haben sich für den Green Product &amp; Concept Award 2021 beworben. </w:t>
      </w:r>
      <w:r w:rsidR="00403A39" w:rsidRPr="00192DF5">
        <w:rPr>
          <w:rFonts w:ascii="Unit-Light" w:hAnsi="Unit-Light"/>
          <w:bCs/>
          <w:lang w:val="de" w:eastAsia="zh-CN"/>
        </w:rPr>
        <w:t xml:space="preserve">Die jeweils besten 100 Produkte und Konzepte wurden nominiert, </w:t>
      </w:r>
      <w:r w:rsidR="00926D8D" w:rsidRPr="00192DF5">
        <w:rPr>
          <w:rFonts w:ascii="Unit-Light" w:hAnsi="Unit-Light"/>
          <w:bCs/>
          <w:lang w:val="de" w:eastAsia="zh-CN"/>
        </w:rPr>
        <w:t xml:space="preserve">von der Jury </w:t>
      </w:r>
      <w:r w:rsidR="00403A39" w:rsidRPr="00192DF5">
        <w:rPr>
          <w:rFonts w:ascii="Unit-Light" w:hAnsi="Unit-Light"/>
          <w:bCs/>
          <w:lang w:val="de" w:eastAsia="zh-CN"/>
        </w:rPr>
        <w:t xml:space="preserve">unter den Aspekten Design, Innovation &amp; Nachhaltigkeit </w:t>
      </w:r>
      <w:r w:rsidR="00926D8D" w:rsidRPr="00192DF5">
        <w:rPr>
          <w:rFonts w:ascii="Unit-Light" w:hAnsi="Unit-Light"/>
          <w:bCs/>
          <w:lang w:val="de" w:eastAsia="zh-CN"/>
        </w:rPr>
        <w:t>bewertet</w:t>
      </w:r>
      <w:r w:rsidR="00704F4D" w:rsidRPr="00192DF5">
        <w:rPr>
          <w:rFonts w:ascii="Unit-Light" w:hAnsi="Unit-Light"/>
          <w:bCs/>
          <w:lang w:val="de" w:eastAsia="zh-CN"/>
        </w:rPr>
        <w:t xml:space="preserve">. Die Gewinner*innen des Green Product </w:t>
      </w:r>
      <w:r w:rsidR="00A30544" w:rsidRPr="00192DF5">
        <w:rPr>
          <w:rFonts w:ascii="Unit-Light" w:hAnsi="Unit-Light"/>
          <w:bCs/>
          <w:lang w:val="de" w:eastAsia="zh-CN"/>
        </w:rPr>
        <w:t>&amp; Concept</w:t>
      </w:r>
      <w:r w:rsidR="00A30544" w:rsidRPr="00192DF5">
        <w:rPr>
          <w:rFonts w:ascii="Unit-Light" w:hAnsi="Unit-Light"/>
          <w:bCs/>
          <w:lang w:val="de" w:eastAsia="zh-CN"/>
        </w:rPr>
        <w:t xml:space="preserve"> </w:t>
      </w:r>
      <w:r w:rsidR="00704F4D" w:rsidRPr="00192DF5">
        <w:rPr>
          <w:rFonts w:ascii="Unit-Light" w:hAnsi="Unit-Light"/>
          <w:bCs/>
          <w:lang w:val="de" w:eastAsia="zh-CN"/>
        </w:rPr>
        <w:t>Award 2021 wurden</w:t>
      </w:r>
      <w:r w:rsidR="00403A39" w:rsidRPr="00192DF5">
        <w:rPr>
          <w:rFonts w:ascii="Unit-Light" w:hAnsi="Unit-Light"/>
          <w:bCs/>
          <w:lang w:val="de" w:eastAsia="zh-CN"/>
        </w:rPr>
        <w:t xml:space="preserve"> jetzt ausgezeichnet.</w:t>
      </w:r>
    </w:p>
    <w:p w14:paraId="53F9DCF2" w14:textId="6E402C87" w:rsidR="00610B67" w:rsidRPr="00192DF5" w:rsidRDefault="00610B67" w:rsidP="002F0A54">
      <w:pPr>
        <w:tabs>
          <w:tab w:val="left" w:pos="1448"/>
        </w:tabs>
        <w:rPr>
          <w:rFonts w:ascii="Unit-Light" w:hAnsi="Unit-Light"/>
          <w:lang w:val="de" w:eastAsia="zh-CN"/>
        </w:rPr>
      </w:pPr>
      <w:r w:rsidRPr="00192DF5">
        <w:rPr>
          <w:rFonts w:ascii="Unit-Light" w:hAnsi="Unit-Light"/>
          <w:b/>
          <w:bCs/>
          <w:lang w:val="de" w:eastAsia="zh-CN"/>
        </w:rPr>
        <w:t>Was interessiert Sie am meisten?</w:t>
      </w:r>
      <w:r w:rsidRPr="00192DF5">
        <w:rPr>
          <w:rFonts w:ascii="Unit-Light" w:hAnsi="Unit-Light"/>
          <w:lang w:val="de" w:eastAsia="zh-CN"/>
        </w:rPr>
        <w:t xml:space="preserve"> Pflaster aus Bambus, Tennisbälle aus dem 3D-Drucker, Schuhe aus Apfelresten, Tiny </w:t>
      </w:r>
      <w:proofErr w:type="spellStart"/>
      <w:r w:rsidRPr="00192DF5">
        <w:rPr>
          <w:rFonts w:ascii="Unit-Light" w:hAnsi="Unit-Light"/>
          <w:lang w:val="de" w:eastAsia="zh-CN"/>
        </w:rPr>
        <w:t>Houses</w:t>
      </w:r>
      <w:proofErr w:type="spellEnd"/>
      <w:r w:rsidRPr="00192DF5">
        <w:rPr>
          <w:rFonts w:ascii="Unit-Light" w:hAnsi="Unit-Light"/>
          <w:lang w:val="de" w:eastAsia="zh-CN"/>
        </w:rPr>
        <w:t>, die ihren eigenen Strom erzeugen, Burger aus Pflanzenfasern, Naturkosmetik, ökologische Reinigungsmittel, mitwachsende Kinderzimmer, Sonnenbrillen aus Ozeanplastik, etwas anderes aus den 12 Kategorien?</w:t>
      </w:r>
    </w:p>
    <w:p w14:paraId="00A13F62" w14:textId="5973E747" w:rsidR="00403A39" w:rsidRPr="00192DF5" w:rsidRDefault="0075339B" w:rsidP="002F0A54">
      <w:pPr>
        <w:tabs>
          <w:tab w:val="left" w:pos="1448"/>
        </w:tabs>
        <w:rPr>
          <w:rFonts w:ascii="Unit-Light" w:hAnsi="Unit-Light"/>
          <w:lang w:val="de" w:eastAsia="zh-CN"/>
        </w:rPr>
      </w:pPr>
      <w:r w:rsidRPr="00192DF5">
        <w:rPr>
          <w:rFonts w:ascii="Unit-Light" w:hAnsi="Unit-Light"/>
          <w:b/>
          <w:bCs/>
          <w:lang w:val="de" w:eastAsia="zh-CN"/>
        </w:rPr>
        <w:t>Die Gewinner</w:t>
      </w:r>
      <w:r w:rsidR="00866981" w:rsidRPr="00192DF5">
        <w:rPr>
          <w:rFonts w:ascii="Unit-Light" w:hAnsi="Unit-Light"/>
          <w:b/>
          <w:bCs/>
          <w:lang w:val="de" w:eastAsia="zh-CN"/>
        </w:rPr>
        <w:t xml:space="preserve"> </w:t>
      </w:r>
      <w:r w:rsidR="00866981" w:rsidRPr="00192DF5">
        <w:rPr>
          <w:rFonts w:ascii="Unit-Light" w:hAnsi="Unit-Light"/>
          <w:lang w:val="de" w:eastAsia="zh-CN"/>
        </w:rPr>
        <w:t>kamen unter anderem</w:t>
      </w:r>
      <w:r w:rsidRPr="00192DF5">
        <w:rPr>
          <w:rFonts w:ascii="Unit-Light" w:hAnsi="Unit-Light"/>
          <w:lang w:val="de" w:eastAsia="zh-CN"/>
        </w:rPr>
        <w:t xml:space="preserve"> </w:t>
      </w:r>
      <w:r w:rsidR="009B46B2" w:rsidRPr="00192DF5">
        <w:rPr>
          <w:rFonts w:ascii="Unit-Light" w:hAnsi="Unit-Light"/>
          <w:lang w:val="de" w:eastAsia="zh-CN"/>
        </w:rPr>
        <w:t xml:space="preserve">aus Deutschland, </w:t>
      </w:r>
      <w:r w:rsidR="00403A39" w:rsidRPr="00192DF5">
        <w:rPr>
          <w:rFonts w:ascii="Unit-Light" w:hAnsi="Unit-Light"/>
          <w:lang w:val="de" w:eastAsia="zh-CN"/>
        </w:rPr>
        <w:t xml:space="preserve">Indien, </w:t>
      </w:r>
      <w:r w:rsidR="009B46B2" w:rsidRPr="00192DF5">
        <w:rPr>
          <w:rFonts w:ascii="Unit-Light" w:hAnsi="Unit-Light"/>
          <w:lang w:val="de" w:eastAsia="zh-CN"/>
        </w:rPr>
        <w:t xml:space="preserve">Kanada, </w:t>
      </w:r>
      <w:r w:rsidR="00866981" w:rsidRPr="00192DF5">
        <w:rPr>
          <w:rFonts w:ascii="Unit-Light" w:hAnsi="Unit-Light"/>
          <w:lang w:val="de" w:eastAsia="zh-CN"/>
        </w:rPr>
        <w:t xml:space="preserve">den Niederlanden </w:t>
      </w:r>
      <w:r w:rsidR="009B46B2" w:rsidRPr="00192DF5">
        <w:rPr>
          <w:rFonts w:ascii="Unit-Light" w:hAnsi="Unit-Light"/>
          <w:lang w:val="de" w:eastAsia="zh-CN"/>
        </w:rPr>
        <w:t>Österreich</w:t>
      </w:r>
      <w:r w:rsidR="00403A39" w:rsidRPr="00192DF5">
        <w:rPr>
          <w:rFonts w:ascii="Unit-Light" w:hAnsi="Unit-Light"/>
          <w:lang w:val="de" w:eastAsia="zh-CN"/>
        </w:rPr>
        <w:t>,</w:t>
      </w:r>
      <w:r w:rsidR="009B46B2" w:rsidRPr="00192DF5">
        <w:rPr>
          <w:rFonts w:ascii="Unit-Light" w:hAnsi="Unit-Light"/>
          <w:lang w:val="de" w:eastAsia="zh-CN"/>
        </w:rPr>
        <w:t xml:space="preserve"> </w:t>
      </w:r>
      <w:r w:rsidR="00403A39" w:rsidRPr="00192DF5">
        <w:rPr>
          <w:rFonts w:ascii="Unit-Light" w:hAnsi="Unit-Light"/>
          <w:lang w:val="de" w:eastAsia="zh-CN"/>
        </w:rPr>
        <w:t xml:space="preserve">Spanien, </w:t>
      </w:r>
      <w:r w:rsidR="009B46B2" w:rsidRPr="00192DF5">
        <w:rPr>
          <w:rFonts w:ascii="Unit-Light" w:hAnsi="Unit-Light"/>
          <w:lang w:val="de" w:eastAsia="zh-CN"/>
        </w:rPr>
        <w:t>Taiwan</w:t>
      </w:r>
      <w:r w:rsidR="00403A39" w:rsidRPr="00192DF5">
        <w:rPr>
          <w:rFonts w:ascii="Unit-Light" w:hAnsi="Unit-Light"/>
          <w:lang w:val="de" w:eastAsia="zh-CN"/>
        </w:rPr>
        <w:t>, USA</w:t>
      </w:r>
      <w:r w:rsidR="00866981" w:rsidRPr="00192DF5">
        <w:rPr>
          <w:rFonts w:ascii="Unit-Light" w:hAnsi="Unit-Light"/>
          <w:lang w:val="de" w:eastAsia="zh-CN"/>
        </w:rPr>
        <w:t>.</w:t>
      </w:r>
      <w:r w:rsidR="00866981" w:rsidRPr="00192DF5">
        <w:rPr>
          <w:rFonts w:ascii="Unit-Light" w:hAnsi="Unit-Light"/>
          <w:bCs/>
          <w:lang w:val="de" w:eastAsia="zh-CN"/>
        </w:rPr>
        <w:t xml:space="preserve"> Sie</w:t>
      </w:r>
      <w:r w:rsidR="00283C2F" w:rsidRPr="00192DF5">
        <w:rPr>
          <w:rFonts w:ascii="Unit-Light" w:hAnsi="Unit-Light"/>
          <w:bCs/>
          <w:lang w:val="de" w:eastAsia="zh-CN"/>
        </w:rPr>
        <w:t xml:space="preserve"> </w:t>
      </w:r>
      <w:r w:rsidR="009B46B2" w:rsidRPr="00192DF5">
        <w:rPr>
          <w:rFonts w:ascii="Unit-Light" w:hAnsi="Unit-Light"/>
          <w:lang w:val="de" w:eastAsia="zh-CN"/>
        </w:rPr>
        <w:t>w</w:t>
      </w:r>
      <w:r w:rsidRPr="00192DF5">
        <w:rPr>
          <w:rFonts w:ascii="Unit-Light" w:hAnsi="Unit-Light"/>
          <w:lang w:val="de" w:eastAsia="zh-CN"/>
        </w:rPr>
        <w:t>urden</w:t>
      </w:r>
      <w:r w:rsidRPr="00192DF5">
        <w:rPr>
          <w:rFonts w:ascii="Unit-Light" w:hAnsi="Unit-Light"/>
          <w:b/>
          <w:bCs/>
          <w:lang w:val="de" w:eastAsia="zh-CN"/>
        </w:rPr>
        <w:t xml:space="preserve"> </w:t>
      </w:r>
      <w:r w:rsidRPr="00192DF5">
        <w:rPr>
          <w:rFonts w:ascii="Unit-Light" w:hAnsi="Unit-Light"/>
          <w:lang w:val="de" w:eastAsia="zh-CN"/>
        </w:rPr>
        <w:t xml:space="preserve">während </w:t>
      </w:r>
      <w:r w:rsidR="00354574" w:rsidRPr="00192DF5">
        <w:rPr>
          <w:rFonts w:ascii="Unit-Light" w:hAnsi="Unit-Light"/>
          <w:lang w:val="de" w:eastAsia="zh-CN"/>
        </w:rPr>
        <w:t xml:space="preserve">der digitalen </w:t>
      </w:r>
      <w:r w:rsidR="00354574" w:rsidRPr="00192DF5">
        <w:rPr>
          <w:rFonts w:ascii="Unit-Light" w:hAnsi="Unit-Light"/>
          <w:b/>
          <w:bCs/>
          <w:lang w:val="de" w:eastAsia="zh-CN"/>
        </w:rPr>
        <w:t xml:space="preserve">Preisverleihung </w:t>
      </w:r>
      <w:r w:rsidR="00403A39" w:rsidRPr="00192DF5">
        <w:rPr>
          <w:rFonts w:ascii="Unit-Light" w:hAnsi="Unit-Light"/>
          <w:lang w:val="de" w:eastAsia="zh-CN"/>
        </w:rPr>
        <w:t xml:space="preserve">von </w:t>
      </w:r>
      <w:r w:rsidRPr="00192DF5">
        <w:rPr>
          <w:rFonts w:ascii="Unit-Light" w:hAnsi="Unit-Light"/>
          <w:lang w:val="de" w:eastAsia="zh-CN"/>
        </w:rPr>
        <w:t xml:space="preserve">Juror*innen </w:t>
      </w:r>
      <w:r w:rsidR="00CB637B" w:rsidRPr="00192DF5">
        <w:rPr>
          <w:rFonts w:ascii="Unit-Light" w:hAnsi="Unit-Light"/>
          <w:lang w:val="de" w:eastAsia="zh-CN"/>
        </w:rPr>
        <w:t xml:space="preserve">– unter anderem </w:t>
      </w:r>
      <w:r w:rsidRPr="00192DF5">
        <w:rPr>
          <w:rFonts w:ascii="Unit-Light" w:hAnsi="Unit-Light"/>
          <w:lang w:val="de" w:eastAsia="zh-CN"/>
        </w:rPr>
        <w:t>Katja Reich (DBZ)</w:t>
      </w:r>
      <w:r w:rsidR="00CB637B" w:rsidRPr="00192DF5">
        <w:rPr>
          <w:rFonts w:ascii="Unit-Light" w:hAnsi="Unit-Light"/>
          <w:lang w:val="de" w:eastAsia="zh-CN"/>
        </w:rPr>
        <w:t>,</w:t>
      </w:r>
      <w:r w:rsidRPr="00192DF5">
        <w:rPr>
          <w:rFonts w:ascii="Unit-Light" w:hAnsi="Unit-Light"/>
          <w:lang w:val="de" w:eastAsia="zh-CN"/>
        </w:rPr>
        <w:t xml:space="preserve"> Tina Kammer (InteriorPark.) Prof. Kiersten Muenchinger (University of Oregon) </w:t>
      </w:r>
      <w:r w:rsidR="00CB637B" w:rsidRPr="00192DF5">
        <w:rPr>
          <w:rFonts w:ascii="Unit-Light" w:hAnsi="Unit-Light"/>
          <w:lang w:val="de" w:eastAsia="zh-CN"/>
        </w:rPr>
        <w:t>begrüßt</w:t>
      </w:r>
      <w:r w:rsidR="00403A39" w:rsidRPr="00192DF5">
        <w:rPr>
          <w:rFonts w:ascii="Unit-Light" w:hAnsi="Unit-Light"/>
          <w:lang w:val="de" w:eastAsia="zh-CN"/>
        </w:rPr>
        <w:t>, ausgezeichnet</w:t>
      </w:r>
      <w:r w:rsidR="00866981" w:rsidRPr="00192DF5">
        <w:rPr>
          <w:rFonts w:ascii="Unit-Light" w:hAnsi="Unit-Light"/>
          <w:lang w:val="de" w:eastAsia="zh-CN"/>
        </w:rPr>
        <w:t xml:space="preserve"> u</w:t>
      </w:r>
      <w:r w:rsidR="00403A39" w:rsidRPr="00192DF5">
        <w:rPr>
          <w:rFonts w:ascii="Unit-Light" w:hAnsi="Unit-Light"/>
          <w:lang w:val="de" w:eastAsia="zh-CN"/>
        </w:rPr>
        <w:t xml:space="preserve">nd </w:t>
      </w:r>
      <w:r w:rsidR="00866981" w:rsidRPr="00192DF5">
        <w:rPr>
          <w:rFonts w:ascii="Unit-Light" w:hAnsi="Unit-Light"/>
          <w:lang w:val="de" w:eastAsia="zh-CN"/>
        </w:rPr>
        <w:t xml:space="preserve">in </w:t>
      </w:r>
      <w:r w:rsidR="00403A39" w:rsidRPr="00192DF5">
        <w:rPr>
          <w:rFonts w:ascii="Unit-Light" w:hAnsi="Unit-Light"/>
          <w:lang w:val="de" w:eastAsia="zh-CN"/>
        </w:rPr>
        <w:t xml:space="preserve">kurzen </w:t>
      </w:r>
      <w:r w:rsidR="00CB637B" w:rsidRPr="00192DF5">
        <w:rPr>
          <w:rFonts w:ascii="Unit-Light" w:hAnsi="Unit-Light"/>
          <w:lang w:val="de" w:eastAsia="zh-CN"/>
        </w:rPr>
        <w:t xml:space="preserve">Projektvideos </w:t>
      </w:r>
      <w:r w:rsidR="00403A39" w:rsidRPr="00192DF5">
        <w:rPr>
          <w:rFonts w:ascii="Unit-Light" w:hAnsi="Unit-Light"/>
          <w:lang w:val="de" w:eastAsia="zh-CN"/>
        </w:rPr>
        <w:t xml:space="preserve">vorgestellt. </w:t>
      </w:r>
      <w:r w:rsidR="00283C2F" w:rsidRPr="00192DF5">
        <w:rPr>
          <w:rFonts w:ascii="Unit-Light" w:hAnsi="Unit-Light"/>
          <w:lang w:val="de" w:eastAsia="zh-CN"/>
        </w:rPr>
        <w:t xml:space="preserve">Aufzeichnung: </w:t>
      </w:r>
      <w:hyperlink r:id="rId7" w:history="1">
        <w:r w:rsidR="00283C2F" w:rsidRPr="00192DF5">
          <w:rPr>
            <w:rStyle w:val="Hyperlink"/>
            <w:rFonts w:ascii="Unit-Light" w:hAnsi="Unit-Light"/>
            <w:lang w:val="de" w:eastAsia="zh-CN"/>
          </w:rPr>
          <w:t>https://vimeo.com/536431484</w:t>
        </w:r>
      </w:hyperlink>
      <w:r w:rsidR="00283C2F" w:rsidRPr="00192DF5">
        <w:rPr>
          <w:rFonts w:ascii="Unit-Light" w:hAnsi="Unit-Light"/>
          <w:lang w:val="de" w:eastAsia="zh-CN"/>
        </w:rPr>
        <w:t xml:space="preserve"> </w:t>
      </w:r>
      <w:proofErr w:type="gramStart"/>
      <w:r w:rsidR="00CB637B" w:rsidRPr="00192DF5">
        <w:rPr>
          <w:rFonts w:ascii="Unit-Light" w:hAnsi="Unit-Light"/>
          <w:lang w:val="de" w:eastAsia="zh-CN"/>
        </w:rPr>
        <w:t>Moderiert</w:t>
      </w:r>
      <w:proofErr w:type="gramEnd"/>
      <w:r w:rsidR="00CB637B" w:rsidRPr="00192DF5">
        <w:rPr>
          <w:rFonts w:ascii="Unit-Light" w:hAnsi="Unit-Light"/>
          <w:lang w:val="de" w:eastAsia="zh-CN"/>
        </w:rPr>
        <w:t xml:space="preserve"> wurde die Live-Veranstaltung mit 1700 Besuchern von Award Initiator Nils Bader</w:t>
      </w:r>
      <w:r w:rsidR="00866981" w:rsidRPr="00192DF5">
        <w:rPr>
          <w:rFonts w:ascii="Unit-Light" w:hAnsi="Unit-Light"/>
          <w:lang w:val="de" w:eastAsia="zh-CN"/>
        </w:rPr>
        <w:t>, der anschließend feststellt</w:t>
      </w:r>
      <w:r w:rsidR="00774369" w:rsidRPr="00192DF5">
        <w:rPr>
          <w:rFonts w:ascii="Unit-Light" w:hAnsi="Unit-Light"/>
          <w:lang w:val="de" w:eastAsia="zh-CN"/>
        </w:rPr>
        <w:t>e:</w:t>
      </w:r>
      <w:r w:rsidRPr="00192DF5">
        <w:rPr>
          <w:rFonts w:ascii="Unit-Light" w:hAnsi="Unit-Light"/>
          <w:lang w:val="de" w:eastAsia="zh-CN"/>
        </w:rPr>
        <w:t xml:space="preserve"> </w:t>
      </w:r>
    </w:p>
    <w:p w14:paraId="2E1D4C37" w14:textId="350194BA" w:rsidR="00283C2F" w:rsidRPr="00192DF5" w:rsidRDefault="00403A39" w:rsidP="002F0A54">
      <w:pPr>
        <w:tabs>
          <w:tab w:val="left" w:pos="1448"/>
        </w:tabs>
        <w:rPr>
          <w:rFonts w:ascii="Unit-Light" w:hAnsi="Unit-Light"/>
          <w:lang w:val="de" w:eastAsia="zh-CN"/>
        </w:rPr>
      </w:pPr>
      <w:r w:rsidRPr="00192DF5">
        <w:rPr>
          <w:rFonts w:ascii="Unit-Light" w:hAnsi="Unit-Light"/>
          <w:i/>
          <w:iCs/>
          <w:lang w:val="de" w:eastAsia="zh-CN"/>
        </w:rPr>
        <w:t xml:space="preserve">„Unser Ziel ist es, bestehende Produkte mit nachhaltigen, besseren Produkten abzulösen. Daher freue ich mich über die internationale Resonanz und die Qualität der Arbeiten! Mit dem Green Future Club werden wir die Teilnehmer </w:t>
      </w:r>
      <w:r w:rsidR="00774369" w:rsidRPr="00192DF5">
        <w:rPr>
          <w:rFonts w:ascii="Unit-Light" w:hAnsi="Unit-Light"/>
          <w:i/>
          <w:iCs/>
          <w:lang w:val="de" w:eastAsia="zh-CN"/>
        </w:rPr>
        <w:t xml:space="preserve">jetzt </w:t>
      </w:r>
      <w:r w:rsidRPr="00192DF5">
        <w:rPr>
          <w:rFonts w:ascii="Unit-Light" w:hAnsi="Unit-Light"/>
          <w:i/>
          <w:iCs/>
          <w:lang w:val="de" w:eastAsia="zh-CN"/>
        </w:rPr>
        <w:t xml:space="preserve">vernetzen und </w:t>
      </w:r>
      <w:r w:rsidR="00AE097A" w:rsidRPr="00192DF5">
        <w:rPr>
          <w:rFonts w:ascii="Unit-Light" w:hAnsi="Unit-Light"/>
          <w:i/>
          <w:iCs/>
          <w:lang w:val="de" w:eastAsia="zh-CN"/>
        </w:rPr>
        <w:t>weiter an diesem Ziel arbeiten.“</w:t>
      </w:r>
      <w:r w:rsidR="00CB637B" w:rsidRPr="00192DF5">
        <w:rPr>
          <w:rFonts w:ascii="Unit-Light" w:hAnsi="Unit-Light"/>
          <w:lang w:val="de" w:eastAsia="zh-CN"/>
        </w:rPr>
        <w:br/>
      </w:r>
    </w:p>
    <w:p w14:paraId="29C712E6" w14:textId="17C9C8C8" w:rsidR="00ED0510" w:rsidRPr="00192DF5" w:rsidRDefault="002F0A54" w:rsidP="00397150">
      <w:pPr>
        <w:rPr>
          <w:rFonts w:ascii="Unit-Light" w:hAnsi="Unit-Light"/>
          <w:lang w:val="de" w:eastAsia="zh-CN"/>
        </w:rPr>
      </w:pPr>
      <w:r w:rsidRPr="00192DF5">
        <w:rPr>
          <w:rFonts w:ascii="Unit-Light" w:hAnsi="Unit-Light"/>
          <w:b/>
          <w:bCs/>
          <w:lang w:val="de" w:eastAsia="zh-CN"/>
        </w:rPr>
        <w:t xml:space="preserve">Die </w:t>
      </w:r>
      <w:r w:rsidR="0047522B" w:rsidRPr="00192DF5">
        <w:rPr>
          <w:rFonts w:ascii="Unit-Light" w:hAnsi="Unit-Light"/>
          <w:b/>
          <w:bCs/>
          <w:lang w:val="de" w:eastAsia="zh-CN"/>
        </w:rPr>
        <w:t xml:space="preserve">JURY </w:t>
      </w:r>
      <w:r w:rsidRPr="00192DF5">
        <w:rPr>
          <w:rFonts w:ascii="Unit-Light" w:hAnsi="Unit-Light"/>
          <w:b/>
          <w:bCs/>
          <w:lang w:val="de" w:eastAsia="zh-CN"/>
        </w:rPr>
        <w:t>Gewinner</w:t>
      </w:r>
    </w:p>
    <w:p w14:paraId="74B8A236" w14:textId="3CDF0625" w:rsidR="00ED0510" w:rsidRPr="00192DF5" w:rsidRDefault="003D5E00" w:rsidP="00B3394E">
      <w:pPr>
        <w:tabs>
          <w:tab w:val="left" w:pos="5438"/>
        </w:tabs>
        <w:rPr>
          <w:rFonts w:ascii="Unit-Light" w:hAnsi="Unit-Light"/>
          <w:lang w:eastAsia="zh-CN"/>
        </w:rPr>
      </w:pPr>
      <w:r w:rsidRPr="00192DF5">
        <w:rPr>
          <w:rFonts w:ascii="Unit-Light" w:hAnsi="Unit-Light"/>
        </w:rPr>
        <w:t>Green Product Award</w:t>
      </w:r>
      <w:r w:rsidRPr="00192DF5">
        <w:rPr>
          <w:rFonts w:ascii="Unit-Light" w:hAnsi="Unit-Light"/>
          <w:lang w:eastAsia="zh-CN"/>
        </w:rPr>
        <w:t>:</w:t>
      </w:r>
      <w:r w:rsidRPr="00192DF5">
        <w:rPr>
          <w:rFonts w:ascii="Unit-Light" w:hAnsi="Unit-Light"/>
        </w:rPr>
        <w:t xml:space="preserve"> </w:t>
      </w:r>
      <w:r w:rsidR="00B3394E" w:rsidRPr="00192DF5">
        <w:rPr>
          <w:rFonts w:ascii="Unit-Light" w:hAnsi="Unit-Light"/>
          <w:lang w:eastAsia="zh-CN"/>
        </w:rPr>
        <w:t xml:space="preserve"> </w:t>
      </w:r>
      <w:hyperlink r:id="rId8" w:history="1">
        <w:r w:rsidR="00610D8A" w:rsidRPr="00192DF5">
          <w:rPr>
            <w:rStyle w:val="Hyperlink"/>
            <w:rFonts w:ascii="Unit-Light" w:hAnsi="Unit-Light"/>
          </w:rPr>
          <w:t>https://www.gp-award.com/de/produkte/filter/winner</w:t>
        </w:r>
      </w:hyperlink>
      <w:r w:rsidR="00610D8A" w:rsidRPr="00192DF5">
        <w:rPr>
          <w:rFonts w:ascii="Unit-Light" w:hAnsi="Unit-Light"/>
        </w:rPr>
        <w:t xml:space="preserve"> </w:t>
      </w:r>
    </w:p>
    <w:p w14:paraId="157994F8" w14:textId="6B0E0A83" w:rsidR="00403A39" w:rsidRPr="00192DF5" w:rsidRDefault="003D5E00" w:rsidP="00346AB0">
      <w:pPr>
        <w:rPr>
          <w:rFonts w:ascii="Unit-Light" w:hAnsi="Unit-Light"/>
          <w:lang w:val="en-GB" w:eastAsia="zh-CN"/>
        </w:rPr>
      </w:pPr>
      <w:r w:rsidRPr="00192DF5">
        <w:rPr>
          <w:rFonts w:ascii="Unit-Light" w:hAnsi="Unit-Light"/>
          <w:lang w:val="en-GB" w:eastAsia="zh-CN"/>
        </w:rPr>
        <w:t>Green Concept</w:t>
      </w:r>
      <w:r w:rsidRPr="00192DF5">
        <w:rPr>
          <w:rFonts w:ascii="Unit-Light" w:hAnsi="Unit-Light"/>
          <w:lang w:val="en-GB"/>
        </w:rPr>
        <w:t xml:space="preserve"> </w:t>
      </w:r>
      <w:r w:rsidRPr="00192DF5">
        <w:rPr>
          <w:rFonts w:ascii="Unit-Light" w:hAnsi="Unit-Light"/>
          <w:lang w:val="en-GB" w:eastAsia="zh-CN"/>
        </w:rPr>
        <w:t>Award:</w:t>
      </w:r>
      <w:r w:rsidRPr="00192DF5">
        <w:rPr>
          <w:rFonts w:ascii="Unit-Light" w:hAnsi="Unit-Light"/>
          <w:lang w:val="en-GB"/>
        </w:rPr>
        <w:t xml:space="preserve"> </w:t>
      </w:r>
      <w:r w:rsidR="00B3394E" w:rsidRPr="00192DF5">
        <w:rPr>
          <w:rFonts w:ascii="Unit-Light" w:hAnsi="Unit-Light"/>
          <w:lang w:val="en-GB" w:eastAsia="zh-CN"/>
        </w:rPr>
        <w:t xml:space="preserve"> </w:t>
      </w:r>
      <w:hyperlink r:id="rId9" w:history="1">
        <w:r w:rsidR="00FB74BB" w:rsidRPr="00192DF5">
          <w:rPr>
            <w:rStyle w:val="Hyperlink"/>
            <w:rFonts w:ascii="Unit-Light" w:hAnsi="Unit-Light"/>
            <w:lang w:val="en-GB"/>
          </w:rPr>
          <w:t>https://www.gp-award.com/de/konzepte/filter/winner</w:t>
        </w:r>
      </w:hyperlink>
      <w:r w:rsidR="00FB74BB" w:rsidRPr="00192DF5">
        <w:rPr>
          <w:rFonts w:ascii="Unit-Light" w:hAnsi="Unit-Light"/>
          <w:lang w:val="en-GB"/>
        </w:rPr>
        <w:t xml:space="preserve"> </w:t>
      </w:r>
    </w:p>
    <w:p w14:paraId="3CB924FB" w14:textId="1C5D0FED" w:rsidR="0047522B" w:rsidRPr="00192DF5" w:rsidRDefault="0047522B" w:rsidP="00346AB0">
      <w:pPr>
        <w:rPr>
          <w:rFonts w:ascii="Unit-Light" w:hAnsi="Unit-Light"/>
          <w:b/>
          <w:lang w:val="de" w:eastAsia="zh-CN"/>
        </w:rPr>
      </w:pPr>
      <w:r w:rsidRPr="00192DF5">
        <w:rPr>
          <w:rFonts w:ascii="Unit-Light" w:hAnsi="Unit-Light"/>
          <w:b/>
          <w:bCs/>
          <w:lang w:eastAsia="zh-CN"/>
        </w:rPr>
        <w:t xml:space="preserve">Green </w:t>
      </w:r>
      <w:proofErr w:type="spellStart"/>
      <w:r w:rsidRPr="00192DF5">
        <w:rPr>
          <w:rFonts w:ascii="Unit-Light" w:hAnsi="Unit-Light"/>
          <w:b/>
          <w:bCs/>
          <w:lang w:eastAsia="zh-CN"/>
        </w:rPr>
        <w:t>Audience</w:t>
      </w:r>
      <w:proofErr w:type="spellEnd"/>
      <w:r w:rsidRPr="00192DF5">
        <w:rPr>
          <w:rFonts w:ascii="Unit-Light" w:hAnsi="Unit-Light"/>
          <w:b/>
          <w:bCs/>
          <w:lang w:eastAsia="zh-CN"/>
        </w:rPr>
        <w:t xml:space="preserve"> Awards 2021</w:t>
      </w:r>
      <w:r w:rsidR="002A4321" w:rsidRPr="00192DF5">
        <w:rPr>
          <w:rFonts w:ascii="Unit-Light" w:hAnsi="Unit-Light"/>
          <w:b/>
          <w:bCs/>
          <w:lang w:eastAsia="zh-CN"/>
        </w:rPr>
        <w:t xml:space="preserve"> </w:t>
      </w:r>
    </w:p>
    <w:p w14:paraId="7CB449DD" w14:textId="5A2B5797" w:rsidR="00926D8D" w:rsidRPr="00192DF5" w:rsidRDefault="00633AAB" w:rsidP="00346AB0">
      <w:pPr>
        <w:rPr>
          <w:rFonts w:ascii="Unit-Light" w:hAnsi="Unit-Light"/>
          <w:lang w:val="de" w:eastAsia="zh-CN"/>
        </w:rPr>
      </w:pPr>
      <w:r w:rsidRPr="00192DF5">
        <w:rPr>
          <w:rFonts w:ascii="Unit-Light" w:hAnsi="Unit-Light"/>
          <w:lang w:val="de" w:eastAsia="zh-CN"/>
        </w:rPr>
        <w:t xml:space="preserve">60.000 </w:t>
      </w:r>
      <w:r w:rsidR="0047522B" w:rsidRPr="00192DF5">
        <w:rPr>
          <w:rFonts w:ascii="Unit-Light" w:hAnsi="Unit-Light"/>
          <w:lang w:val="de" w:eastAsia="zh-CN"/>
        </w:rPr>
        <w:t xml:space="preserve">Stimmen wurden </w:t>
      </w:r>
      <w:r w:rsidR="002A4321" w:rsidRPr="00192DF5">
        <w:rPr>
          <w:rFonts w:ascii="Unit-Light" w:hAnsi="Unit-Light"/>
          <w:lang w:val="de" w:eastAsia="zh-CN"/>
        </w:rPr>
        <w:t xml:space="preserve">der Publikumswahl </w:t>
      </w:r>
      <w:r w:rsidR="0047522B" w:rsidRPr="00192DF5">
        <w:rPr>
          <w:rFonts w:ascii="Unit-Light" w:hAnsi="Unit-Light"/>
          <w:lang w:val="de" w:eastAsia="zh-CN"/>
        </w:rPr>
        <w:t>abgegeben. Beliebtestes Produkt</w:t>
      </w:r>
      <w:r w:rsidR="0047522B" w:rsidRPr="00192DF5">
        <w:rPr>
          <w:rFonts w:ascii="Unit-Light" w:hAnsi="Unit-Light"/>
          <w:lang w:eastAsia="zh-CN"/>
        </w:rPr>
        <w:t xml:space="preserve">: </w:t>
      </w:r>
      <w:hyperlink r:id="rId10" w:history="1">
        <w:proofErr w:type="spellStart"/>
        <w:r w:rsidRPr="00192DF5">
          <w:rPr>
            <w:rStyle w:val="Hyperlink"/>
            <w:rFonts w:ascii="Unit-Light" w:hAnsi="Unit-Light"/>
            <w:lang w:val="de"/>
          </w:rPr>
          <w:t>Shaktimat</w:t>
        </w:r>
        <w:proofErr w:type="spellEnd"/>
        <w:r w:rsidR="00F70EDD" w:rsidRPr="00192DF5">
          <w:rPr>
            <w:rStyle w:val="Hyperlink"/>
            <w:rFonts w:ascii="Unit-Light" w:hAnsi="Unit-Light"/>
            <w:lang w:val="de"/>
          </w:rPr>
          <w:t>-Matte</w:t>
        </w:r>
      </w:hyperlink>
      <w:r w:rsidR="00F70EDD" w:rsidRPr="00192DF5">
        <w:rPr>
          <w:rFonts w:ascii="Unit-Light" w:hAnsi="Unit-Light"/>
          <w:lang w:val="de"/>
        </w:rPr>
        <w:t xml:space="preserve"> </w:t>
      </w:r>
      <w:r w:rsidR="00926D8D" w:rsidRPr="00192DF5">
        <w:rPr>
          <w:rFonts w:ascii="Unit-Light" w:hAnsi="Unit-Light"/>
          <w:lang w:val="de"/>
        </w:rPr>
        <w:t xml:space="preserve"> </w:t>
      </w:r>
      <w:r w:rsidR="0047522B" w:rsidRPr="00192DF5">
        <w:rPr>
          <w:rFonts w:ascii="Unit-Light" w:hAnsi="Unit-Light"/>
          <w:lang w:val="de"/>
        </w:rPr>
        <w:br/>
      </w:r>
      <w:r w:rsidR="0047522B" w:rsidRPr="00192DF5">
        <w:rPr>
          <w:rFonts w:ascii="Unit-Light" w:hAnsi="Unit-Light"/>
          <w:bCs/>
          <w:lang w:eastAsia="zh-CN"/>
        </w:rPr>
        <w:t>Beliebtestes Konzept</w:t>
      </w:r>
      <w:r w:rsidR="00926D8D" w:rsidRPr="00192DF5">
        <w:rPr>
          <w:rFonts w:ascii="Unit-Light" w:hAnsi="Unit-Light"/>
          <w:lang w:val="de"/>
        </w:rPr>
        <w:t xml:space="preserve"> </w:t>
      </w:r>
      <w:hyperlink r:id="rId11" w:history="1">
        <w:r w:rsidR="00861B41" w:rsidRPr="00192DF5">
          <w:rPr>
            <w:rStyle w:val="Hyperlink"/>
            <w:rFonts w:ascii="Unit-Light" w:hAnsi="Unit-Light"/>
            <w:lang w:val="de"/>
          </w:rPr>
          <w:t>Migration</w:t>
        </w:r>
        <w:r w:rsidR="00F4248B" w:rsidRPr="00192DF5">
          <w:rPr>
            <w:rStyle w:val="Hyperlink"/>
            <w:rFonts w:ascii="Unit-Light" w:hAnsi="Unit-Light"/>
            <w:lang w:val="de" w:eastAsia="zh-CN"/>
          </w:rPr>
          <w:t xml:space="preserve"> of Matter</w:t>
        </w:r>
      </w:hyperlink>
      <w:r w:rsidR="00861B41" w:rsidRPr="00192DF5">
        <w:rPr>
          <w:rFonts w:ascii="Unit-Light" w:hAnsi="Unit-Light"/>
          <w:lang w:val="de"/>
        </w:rPr>
        <w:t xml:space="preserve"> </w:t>
      </w:r>
    </w:p>
    <w:p w14:paraId="48DF0A3F" w14:textId="2EF91814" w:rsidR="0047522B" w:rsidRPr="00192DF5" w:rsidRDefault="0047522B" w:rsidP="0047522B">
      <w:pPr>
        <w:rPr>
          <w:rFonts w:ascii="Unit-Light" w:hAnsi="Unit-Light"/>
          <w:lang w:eastAsia="zh-CN"/>
        </w:rPr>
      </w:pPr>
      <w:r w:rsidRPr="00192DF5">
        <w:rPr>
          <w:rFonts w:ascii="Unit-Light" w:hAnsi="Unit-Light"/>
          <w:b/>
          <w:bCs/>
          <w:lang w:val="de" w:eastAsia="zh-CN"/>
        </w:rPr>
        <w:t>Alle Nominierten</w:t>
      </w:r>
      <w:r w:rsidR="00610B67" w:rsidRPr="00192DF5">
        <w:rPr>
          <w:rFonts w:ascii="Unit-Light" w:hAnsi="Unit-Light"/>
          <w:lang w:val="de" w:eastAsia="zh-CN"/>
        </w:rPr>
        <w:t xml:space="preserve"> </w:t>
      </w:r>
      <w:r w:rsidRPr="00192DF5">
        <w:rPr>
          <w:rFonts w:ascii="Unit-Light" w:hAnsi="Unit-Light"/>
          <w:lang w:val="de" w:eastAsia="zh-CN"/>
        </w:rPr>
        <w:t>– nach Kategorien aufgeschlüsselt - auf der Website:</w:t>
      </w:r>
    </w:p>
    <w:p w14:paraId="2F98F1AC" w14:textId="77777777" w:rsidR="0047522B" w:rsidRPr="00192DF5" w:rsidRDefault="0047522B" w:rsidP="0047522B">
      <w:pPr>
        <w:rPr>
          <w:rFonts w:ascii="Unit-Light" w:hAnsi="Unit-Light"/>
          <w:lang w:val="en-GB" w:eastAsia="zh-CN"/>
        </w:rPr>
      </w:pPr>
      <w:r w:rsidRPr="00192DF5">
        <w:rPr>
          <w:rFonts w:ascii="Unit-Light" w:hAnsi="Unit-Light"/>
          <w:lang w:val="en-GB" w:eastAsia="zh-CN"/>
        </w:rPr>
        <w:t xml:space="preserve">Green Product Award: </w:t>
      </w:r>
      <w:hyperlink r:id="rId12" w:history="1">
        <w:r w:rsidRPr="00192DF5">
          <w:rPr>
            <w:rStyle w:val="Hyperlink"/>
            <w:rFonts w:ascii="Unit-Light" w:hAnsi="Unit-Light"/>
            <w:lang w:val="en-GB" w:eastAsia="zh-CN"/>
          </w:rPr>
          <w:t>https://www.gp-award.com/de/produkte</w:t>
        </w:r>
      </w:hyperlink>
    </w:p>
    <w:p w14:paraId="197C24B6" w14:textId="77777777" w:rsidR="0047522B" w:rsidRPr="00192DF5" w:rsidRDefault="0047522B" w:rsidP="0047522B">
      <w:pPr>
        <w:rPr>
          <w:rFonts w:ascii="Unit-Light" w:hAnsi="Unit-Light"/>
          <w:lang w:val="en-GB" w:eastAsia="zh-CN"/>
        </w:rPr>
      </w:pPr>
      <w:r w:rsidRPr="00192DF5">
        <w:rPr>
          <w:rFonts w:ascii="Unit-Light" w:hAnsi="Unit-Light"/>
          <w:lang w:val="en-GB" w:eastAsia="zh-CN"/>
        </w:rPr>
        <w:t xml:space="preserve">Green Concept Award: </w:t>
      </w:r>
      <w:hyperlink r:id="rId13" w:history="1">
        <w:r w:rsidRPr="00192DF5">
          <w:rPr>
            <w:rStyle w:val="Hyperlink"/>
            <w:rFonts w:ascii="Unit-Light" w:hAnsi="Unit-Light"/>
            <w:lang w:val="en-GB" w:eastAsia="zh-CN"/>
          </w:rPr>
          <w:t>https://www.gp-award.com/de/konzepte</w:t>
        </w:r>
      </w:hyperlink>
    </w:p>
    <w:p w14:paraId="77DBDDF5" w14:textId="77777777" w:rsidR="0047522B" w:rsidRPr="00192DF5" w:rsidRDefault="0047522B" w:rsidP="00346AB0">
      <w:pPr>
        <w:rPr>
          <w:rFonts w:ascii="Unit-Light" w:hAnsi="Unit-Light"/>
          <w:lang w:val="en-GB" w:eastAsia="zh-CN"/>
        </w:rPr>
      </w:pPr>
    </w:p>
    <w:p w14:paraId="55993F65" w14:textId="7321D8EF" w:rsidR="0047522B" w:rsidRPr="00192DF5" w:rsidRDefault="0047522B" w:rsidP="00346AB0">
      <w:pPr>
        <w:rPr>
          <w:rFonts w:ascii="Unit-Light" w:hAnsi="Unit-Light"/>
          <w:b/>
          <w:lang w:val="de" w:eastAsia="zh-CN"/>
        </w:rPr>
      </w:pPr>
      <w:r w:rsidRPr="00192DF5">
        <w:rPr>
          <w:rFonts w:ascii="Unit-Light" w:hAnsi="Unit-Light"/>
          <w:b/>
          <w:lang w:val="de" w:eastAsia="zh-CN"/>
        </w:rPr>
        <w:t>Wir sind gespannt auf Ihre Auswahl!</w:t>
      </w:r>
    </w:p>
    <w:p w14:paraId="4556A504" w14:textId="633C7087" w:rsidR="00C16249" w:rsidRPr="00192DF5" w:rsidRDefault="0047522B" w:rsidP="00346AB0">
      <w:pPr>
        <w:rPr>
          <w:rFonts w:ascii="Unit-Light" w:hAnsi="Unit-Light"/>
          <w:lang w:val="de" w:eastAsia="zh-CN"/>
        </w:rPr>
      </w:pPr>
      <w:r w:rsidRPr="00192DF5">
        <w:rPr>
          <w:rFonts w:ascii="Unit-Light" w:hAnsi="Unit-Light"/>
          <w:lang w:val="de" w:eastAsia="zh-CN"/>
        </w:rPr>
        <w:t>B</w:t>
      </w:r>
      <w:r w:rsidR="00795935" w:rsidRPr="00192DF5">
        <w:rPr>
          <w:rFonts w:ascii="Unit-Light" w:hAnsi="Unit-Light"/>
          <w:lang w:val="de" w:eastAsia="zh-CN"/>
        </w:rPr>
        <w:t xml:space="preserve">ei einer Veröffentlichung </w:t>
      </w:r>
      <w:r w:rsidRPr="00192DF5">
        <w:rPr>
          <w:rFonts w:ascii="Unit-Light" w:hAnsi="Unit-Light"/>
          <w:lang w:val="de" w:eastAsia="zh-CN"/>
        </w:rPr>
        <w:t xml:space="preserve">bitten wir Sie </w:t>
      </w:r>
      <w:r w:rsidR="00795935" w:rsidRPr="00192DF5">
        <w:rPr>
          <w:rFonts w:ascii="Unit-Light" w:hAnsi="Unit-Light"/>
          <w:lang w:val="de" w:eastAsia="zh-CN"/>
        </w:rPr>
        <w:t>um ein Belegexemplar</w:t>
      </w:r>
      <w:r w:rsidRPr="00192DF5">
        <w:rPr>
          <w:rFonts w:ascii="Unit-Light" w:hAnsi="Unit-Light"/>
          <w:lang w:val="de" w:eastAsia="zh-CN"/>
        </w:rPr>
        <w:t xml:space="preserve">, </w:t>
      </w:r>
      <w:r w:rsidR="00403A39" w:rsidRPr="00192DF5">
        <w:rPr>
          <w:rFonts w:ascii="Unit-Light" w:hAnsi="Unit-Light"/>
          <w:lang w:val="de" w:eastAsia="zh-CN"/>
        </w:rPr>
        <w:t>Mitschnitt</w:t>
      </w:r>
      <w:r w:rsidR="00795935" w:rsidRPr="00192DF5">
        <w:rPr>
          <w:rFonts w:ascii="Unit-Light" w:hAnsi="Unit-Light"/>
          <w:lang w:val="de" w:eastAsia="zh-CN"/>
        </w:rPr>
        <w:t xml:space="preserve"> oder </w:t>
      </w:r>
      <w:r w:rsidR="007B748B" w:rsidRPr="00192DF5">
        <w:rPr>
          <w:rFonts w:ascii="Unit-Light" w:hAnsi="Unit-Light"/>
          <w:lang w:val="de" w:eastAsia="zh-CN"/>
        </w:rPr>
        <w:t>Vertagung</w:t>
      </w:r>
      <w:r w:rsidR="00795935" w:rsidRPr="00192DF5">
        <w:rPr>
          <w:rFonts w:ascii="Unit-Light" w:hAnsi="Unit-Light"/>
          <w:lang w:val="de" w:eastAsia="zh-CN"/>
        </w:rPr>
        <w:t>/Verlinkung unserer digitalen Kanäle</w:t>
      </w:r>
      <w:r w:rsidR="00F121EF" w:rsidRPr="00192DF5">
        <w:rPr>
          <w:rFonts w:ascii="Unit-Light" w:hAnsi="Unit-Light"/>
          <w:lang w:val="de" w:eastAsia="zh-CN"/>
        </w:rPr>
        <w:t>! Wenn Sie Fragen haben, zögern Sie nicht, uns zu kontaktieren.</w:t>
      </w:r>
    </w:p>
    <w:p w14:paraId="0D5C3D2D" w14:textId="7FE8A1DF" w:rsidR="00C16249" w:rsidRPr="00192DF5" w:rsidRDefault="00C16249" w:rsidP="00346AB0">
      <w:pPr>
        <w:rPr>
          <w:rFonts w:ascii="Unit-Light" w:hAnsi="Unit-Light"/>
          <w:lang w:eastAsia="zh-CN"/>
        </w:rPr>
      </w:pPr>
      <w:r w:rsidRPr="00192DF5">
        <w:rPr>
          <w:rFonts w:ascii="Unit-Light" w:hAnsi="Unit-Light"/>
          <w:lang w:val="de" w:eastAsia="zh-CN"/>
        </w:rPr>
        <w:t>Herzliche Grüße</w:t>
      </w:r>
    </w:p>
    <w:p w14:paraId="1A96D7A8" w14:textId="41C29F8C" w:rsidR="00C16249" w:rsidRPr="00192DF5" w:rsidRDefault="00C16249" w:rsidP="00346AB0">
      <w:pPr>
        <w:rPr>
          <w:rFonts w:ascii="Unit-Light" w:hAnsi="Unit-Light"/>
          <w:lang w:eastAsia="zh-CN"/>
        </w:rPr>
      </w:pPr>
      <w:r w:rsidRPr="00192DF5">
        <w:rPr>
          <w:rFonts w:ascii="Unit-Light" w:hAnsi="Unit-Light"/>
          <w:lang w:val="de" w:eastAsia="zh-CN"/>
        </w:rPr>
        <w:t>Nils Bader</w:t>
      </w:r>
    </w:p>
    <w:p w14:paraId="6B33A2FB" w14:textId="1A60397C" w:rsidR="0043739D" w:rsidRPr="00192DF5" w:rsidRDefault="00C16249" w:rsidP="0043739D">
      <w:pPr>
        <w:rPr>
          <w:rFonts w:ascii="Unit-Light" w:hAnsi="Unit-Light"/>
          <w:lang w:val="en-GB"/>
        </w:rPr>
      </w:pPr>
      <w:r w:rsidRPr="00192DF5">
        <w:rPr>
          <w:rFonts w:ascii="Unit-Light" w:hAnsi="Unit-Light"/>
          <w:lang w:val="de"/>
        </w:rPr>
        <w:t xml:space="preserve">E-Mail: </w:t>
      </w:r>
      <w:hyperlink r:id="rId14" w:history="1">
        <w:r w:rsidRPr="00192DF5">
          <w:rPr>
            <w:rStyle w:val="Hyperlink"/>
            <w:rFonts w:ascii="Unit-Light" w:hAnsi="Unit-Light"/>
            <w:lang w:val="de"/>
          </w:rPr>
          <w:t>presse@gp-award.com</w:t>
        </w:r>
      </w:hyperlink>
      <w:r w:rsidRPr="00192DF5">
        <w:rPr>
          <w:rFonts w:ascii="Unit-Light" w:hAnsi="Unit-Light"/>
          <w:lang w:val="de"/>
        </w:rPr>
        <w:t xml:space="preserve"> </w:t>
      </w:r>
      <w:r w:rsidRPr="00192DF5">
        <w:rPr>
          <w:rFonts w:ascii="Unit-Light" w:hAnsi="Unit-Light"/>
          <w:lang w:val="de"/>
        </w:rPr>
        <w:br/>
        <w:t xml:space="preserve">Tel. </w:t>
      </w:r>
      <w:r w:rsidRPr="00192DF5">
        <w:rPr>
          <w:rFonts w:ascii="Unit-Light" w:hAnsi="Unit-Light"/>
          <w:lang w:val="en-GB"/>
        </w:rPr>
        <w:t>+49 30 25 742-881</w:t>
      </w:r>
      <w:bookmarkStart w:id="0" w:name="_Hlk26865643"/>
      <w:r w:rsidR="0011116D" w:rsidRPr="00192DF5">
        <w:rPr>
          <w:rFonts w:ascii="Unit-Light" w:hAnsi="Unit-Light"/>
          <w:lang w:val="en-GB"/>
        </w:rPr>
        <w:t xml:space="preserve"> </w:t>
      </w:r>
      <w:r w:rsidR="00795935" w:rsidRPr="00192DF5">
        <w:rPr>
          <w:rFonts w:ascii="Unit-Light" w:hAnsi="Unit-Light"/>
          <w:noProof/>
          <w:color w:val="000000"/>
          <w:lang w:val="en-GB" w:eastAsia="de-DE"/>
        </w:rPr>
        <w:t>Website</w:t>
      </w:r>
      <w:r w:rsidR="0043739D" w:rsidRPr="00192DF5">
        <w:rPr>
          <w:rFonts w:ascii="Unit-Light" w:hAnsi="Unit-Light"/>
          <w:noProof/>
          <w:color w:val="000000"/>
          <w:lang w:val="en-GB" w:eastAsia="de-DE"/>
        </w:rPr>
        <w:t>:</w:t>
      </w:r>
      <w:hyperlink r:id="rId15" w:history="1">
        <w:r w:rsidR="0043739D" w:rsidRPr="00192DF5">
          <w:rPr>
            <w:rStyle w:val="Hyperlink"/>
            <w:rFonts w:ascii="Unit-Light" w:hAnsi="Unit-Light"/>
            <w:noProof/>
            <w:color w:val="0563C1"/>
            <w:lang w:val="en-GB" w:eastAsia="de-DE"/>
          </w:rPr>
          <w:t xml:space="preserve"> www.gp-award.com</w:t>
        </w:r>
      </w:hyperlink>
      <w:r w:rsidR="00B3579E" w:rsidRPr="00192DF5">
        <w:rPr>
          <w:rStyle w:val="Hyperlink"/>
          <w:rFonts w:ascii="Unit-Light" w:hAnsi="Unit-Light"/>
          <w:noProof/>
          <w:color w:val="0563C1"/>
          <w:lang w:val="en-GB" w:eastAsia="de-DE"/>
        </w:rPr>
        <w:t>/de</w:t>
      </w:r>
      <w:r w:rsidR="0043739D" w:rsidRPr="00192DF5">
        <w:rPr>
          <w:rFonts w:ascii="Unit-Light" w:hAnsi="Unit-Light"/>
          <w:noProof/>
          <w:color w:val="000000"/>
          <w:lang w:val="en-GB" w:eastAsia="de-DE"/>
        </w:rPr>
        <w:br/>
      </w:r>
      <w:r w:rsidR="00795935" w:rsidRPr="00192DF5">
        <w:rPr>
          <w:rFonts w:ascii="Unit-Light" w:hAnsi="Unit-Light"/>
          <w:noProof/>
          <w:color w:val="000000"/>
          <w:lang w:val="en-GB" w:eastAsia="de-DE"/>
        </w:rPr>
        <w:t>Social Media</w:t>
      </w:r>
      <w:r w:rsidR="0043739D" w:rsidRPr="00192DF5">
        <w:rPr>
          <w:rFonts w:ascii="Unit-Light" w:hAnsi="Unit-Light"/>
          <w:noProof/>
          <w:color w:val="000000"/>
          <w:lang w:val="en-GB" w:eastAsia="de-DE"/>
        </w:rPr>
        <w:t xml:space="preserve">: </w:t>
      </w:r>
      <w:r w:rsidR="0043739D" w:rsidRPr="00192DF5">
        <w:rPr>
          <w:rFonts w:ascii="Unit-Light" w:hAnsi="Unit-Light"/>
          <w:lang w:val="en-GB"/>
        </w:rPr>
        <w:t xml:space="preserve"> </w:t>
      </w:r>
      <w:hyperlink r:id="rId16" w:history="1">
        <w:r w:rsidR="00B3579E" w:rsidRPr="00192DF5">
          <w:rPr>
            <w:rStyle w:val="Hyperlink"/>
            <w:rFonts w:ascii="Unit-Light" w:hAnsi="Unit-Light"/>
            <w:lang w:val="en-GB"/>
          </w:rPr>
          <w:t>LinkedIn</w:t>
        </w:r>
      </w:hyperlink>
      <w:r w:rsidR="00B3579E" w:rsidRPr="00192DF5">
        <w:rPr>
          <w:rFonts w:ascii="Unit-Light" w:hAnsi="Unit-Light"/>
          <w:lang w:val="en-GB"/>
        </w:rPr>
        <w:t xml:space="preserve"> </w:t>
      </w:r>
      <w:hyperlink r:id="rId17" w:history="1">
        <w:r w:rsidR="0043739D" w:rsidRPr="00192DF5">
          <w:rPr>
            <w:rStyle w:val="Hyperlink"/>
            <w:rFonts w:ascii="Unit-Light" w:hAnsi="Unit-Light"/>
            <w:noProof/>
            <w:color w:val="0563C1"/>
            <w:lang w:val="en-GB" w:eastAsia="de-DE"/>
          </w:rPr>
          <w:t>Facebook</w:t>
        </w:r>
      </w:hyperlink>
      <w:r w:rsidR="0043739D" w:rsidRPr="00192DF5">
        <w:rPr>
          <w:rFonts w:ascii="Unit-Light" w:hAnsi="Unit-Light"/>
          <w:lang w:val="en-GB"/>
        </w:rPr>
        <w:t xml:space="preserve"> </w:t>
      </w:r>
      <w:hyperlink r:id="rId18" w:history="1">
        <w:r w:rsidR="0043739D" w:rsidRPr="00192DF5">
          <w:rPr>
            <w:rStyle w:val="Hyperlink"/>
            <w:rFonts w:ascii="Unit-Light" w:hAnsi="Unit-Light"/>
            <w:noProof/>
            <w:color w:val="0563C1"/>
            <w:lang w:val="en-GB" w:eastAsia="de-DE"/>
          </w:rPr>
          <w:t xml:space="preserve"> Instagram</w:t>
        </w:r>
      </w:hyperlink>
      <w:r w:rsidR="0043739D" w:rsidRPr="00192DF5">
        <w:rPr>
          <w:rFonts w:ascii="Unit-Light" w:hAnsi="Unit-Light"/>
          <w:lang w:val="en-GB"/>
        </w:rPr>
        <w:t xml:space="preserve"> </w:t>
      </w:r>
      <w:hyperlink r:id="rId19" w:history="1">
        <w:r w:rsidR="0043739D" w:rsidRPr="00192DF5">
          <w:rPr>
            <w:rStyle w:val="Hyperlink"/>
            <w:rFonts w:ascii="Unit-Light" w:hAnsi="Unit-Light"/>
            <w:noProof/>
            <w:color w:val="0563C1"/>
            <w:lang w:val="en-GB" w:eastAsia="de-DE"/>
          </w:rPr>
          <w:t xml:space="preserve"> Twitter</w:t>
        </w:r>
      </w:hyperlink>
      <w:r w:rsidR="0043739D" w:rsidRPr="00192DF5">
        <w:rPr>
          <w:rFonts w:ascii="Unit-Light" w:hAnsi="Unit-Light"/>
          <w:lang w:val="en-GB"/>
        </w:rPr>
        <w:t xml:space="preserve"> </w:t>
      </w:r>
      <w:hyperlink r:id="rId20" w:history="1">
        <w:r w:rsidR="0043739D" w:rsidRPr="00192DF5">
          <w:rPr>
            <w:rStyle w:val="Hyperlink"/>
            <w:rFonts w:ascii="Unit-Light" w:hAnsi="Unit-Light"/>
            <w:noProof/>
            <w:color w:val="0563C1"/>
            <w:lang w:val="en-GB" w:eastAsia="de-DE"/>
          </w:rPr>
          <w:t xml:space="preserve"> Pinterest</w:t>
        </w:r>
      </w:hyperlink>
      <w:r w:rsidR="0043739D" w:rsidRPr="00192DF5">
        <w:rPr>
          <w:rFonts w:ascii="Unit-Light" w:hAnsi="Unit-Light"/>
          <w:lang w:val="en-GB"/>
        </w:rPr>
        <w:t xml:space="preserve"> </w:t>
      </w:r>
      <w:hyperlink r:id="rId21" w:history="1">
        <w:r w:rsidR="0043739D" w:rsidRPr="00192DF5">
          <w:rPr>
            <w:rStyle w:val="Hyperlink"/>
            <w:rFonts w:ascii="Unit-Light" w:hAnsi="Unit-Light"/>
            <w:noProof/>
            <w:color w:val="0563C1"/>
            <w:lang w:val="en-GB" w:eastAsia="de-DE"/>
          </w:rPr>
          <w:t xml:space="preserve"> Youtube</w:t>
        </w:r>
      </w:hyperlink>
    </w:p>
    <w:bookmarkEnd w:id="0"/>
    <w:p w14:paraId="7889FCEC" w14:textId="77777777" w:rsidR="0011116D" w:rsidRPr="00192DF5" w:rsidRDefault="0011116D" w:rsidP="0011116D">
      <w:pPr>
        <w:rPr>
          <w:rFonts w:ascii="Unit-Light" w:hAnsi="Unit-Light"/>
          <w:b/>
          <w:bCs/>
          <w:noProof/>
          <w:lang w:eastAsia="zh-CN"/>
        </w:rPr>
      </w:pPr>
      <w:r w:rsidRPr="00192DF5">
        <w:rPr>
          <w:rFonts w:ascii="Unit-Light" w:hAnsi="Unit-Light"/>
          <w:b/>
          <w:lang w:val="de" w:eastAsia="zh-CN"/>
        </w:rPr>
        <w:lastRenderedPageBreak/>
        <w:t>Über die Awards:</w:t>
      </w:r>
    </w:p>
    <w:p w14:paraId="60B8D062" w14:textId="77777777" w:rsidR="0011116D" w:rsidRPr="00192DF5" w:rsidRDefault="0011116D" w:rsidP="0011116D">
      <w:pPr>
        <w:rPr>
          <w:rFonts w:ascii="Unit-Light" w:hAnsi="Unit-Light"/>
          <w:lang w:eastAsia="zh-CN"/>
        </w:rPr>
      </w:pPr>
      <w:r w:rsidRPr="00192DF5">
        <w:rPr>
          <w:rFonts w:ascii="Unit-Light" w:hAnsi="Unit-Light"/>
          <w:lang w:eastAsia="zh-CN"/>
        </w:rPr>
        <w:t xml:space="preserve">Der internationale Green Product Award zeichnet seit 2013 Produkte und Dienstleistungen aus, die sich in den Aspekten Design, Innovation und Nachhaltigkeit absetzen. Ziel des Preises ist es, der Öffentlichkeit gute Beispiele zu geben und den Teilnehmern Feedback und Networking-Möglichkeiten zu bieten. Der Preis präsentiert 12 Kategorien von Arbeitswelt, Architektur &amp; Tiny </w:t>
      </w:r>
      <w:proofErr w:type="spellStart"/>
      <w:r w:rsidRPr="00192DF5">
        <w:rPr>
          <w:rFonts w:ascii="Unit-Light" w:hAnsi="Unit-Light"/>
          <w:lang w:eastAsia="zh-CN"/>
        </w:rPr>
        <w:t>Houses</w:t>
      </w:r>
      <w:proofErr w:type="spellEnd"/>
      <w:r w:rsidRPr="00192DF5">
        <w:rPr>
          <w:rFonts w:ascii="Unit-Light" w:hAnsi="Unit-Light"/>
          <w:lang w:eastAsia="zh-CN"/>
        </w:rPr>
        <w:t>, Fashion, Gebäudekomponenten, Handwerk, Interior &amp; Lifestyle, Kinder, Konsumgüter, Küche, Material, Mobilität und Sport.</w:t>
      </w:r>
    </w:p>
    <w:p w14:paraId="2D1F3A1C" w14:textId="77777777" w:rsidR="0011116D" w:rsidRPr="00192DF5" w:rsidRDefault="0011116D" w:rsidP="0011116D">
      <w:pPr>
        <w:rPr>
          <w:rFonts w:ascii="Unit-Light" w:hAnsi="Unit-Light"/>
          <w:lang w:val="de"/>
        </w:rPr>
      </w:pPr>
      <w:r w:rsidRPr="00192DF5">
        <w:rPr>
          <w:rFonts w:ascii="Unit-Light" w:hAnsi="Unit-Light"/>
          <w:lang w:eastAsia="zh-CN"/>
        </w:rPr>
        <w:t xml:space="preserve">Der Green Concept Award zeichnet parallel Konzepte, Materialien und Prototypen aus, die noch nicht auf dem Markt sind. Die Nominierten zeigen jedes Jahr die kommenden nachhaltigen Trends im </w:t>
      </w:r>
      <w:r w:rsidRPr="00192DF5">
        <w:rPr>
          <w:rFonts w:ascii="Unit-Light" w:hAnsi="Unit-Light"/>
          <w:b/>
          <w:bCs/>
          <w:lang w:val="de" w:eastAsia="zh-CN"/>
        </w:rPr>
        <w:t>Green Trend Book</w:t>
      </w:r>
      <w:r w:rsidRPr="00192DF5">
        <w:rPr>
          <w:rFonts w:ascii="Unit-Light" w:hAnsi="Unit-Light"/>
          <w:lang w:val="de"/>
        </w:rPr>
        <w:t xml:space="preserve">, das in limitierter Printausgabe auf über 240 Seiten Einreichungen &amp; Trend-Impulse internationaler Experten zeigt. </w:t>
      </w:r>
    </w:p>
    <w:p w14:paraId="22051D57" w14:textId="77777777" w:rsidR="0011116D" w:rsidRPr="00192DF5" w:rsidRDefault="0011116D" w:rsidP="0011116D">
      <w:pPr>
        <w:rPr>
          <w:rFonts w:ascii="Unit-Light" w:hAnsi="Unit-Light"/>
          <w:b/>
          <w:bCs/>
          <w:lang w:val="de"/>
        </w:rPr>
      </w:pPr>
      <w:r w:rsidRPr="00192DF5">
        <w:rPr>
          <w:rFonts w:ascii="Unit-Light" w:hAnsi="Unit-Light"/>
          <w:b/>
          <w:bCs/>
          <w:lang w:val="de"/>
        </w:rPr>
        <w:t>Ausrichter:</w:t>
      </w:r>
    </w:p>
    <w:p w14:paraId="39434BED" w14:textId="77777777" w:rsidR="0011116D" w:rsidRPr="00192DF5" w:rsidRDefault="0011116D" w:rsidP="0011116D">
      <w:pPr>
        <w:rPr>
          <w:rFonts w:ascii="Unit-Light" w:hAnsi="Unit-Light"/>
          <w:lang w:eastAsia="zh-CN"/>
        </w:rPr>
      </w:pPr>
      <w:r w:rsidRPr="00192DF5">
        <w:rPr>
          <w:rFonts w:ascii="Unit-Light" w:hAnsi="Unit-Light"/>
          <w:lang w:eastAsia="zh-CN"/>
        </w:rPr>
        <w:t>Nachdem die Awards 8 Jahre lang von einer Innovationsagentur white lobster geführt wurden, geht sie nun auf eine gemeinnützige Organisation über. Der Green Future Club ist eine Plattform für Designer, Forschern und Unternehmen, die an einem aktiven und praxisorientierten Austausch rund um grüne Innovationen interessiert sind.</w:t>
      </w:r>
    </w:p>
    <w:p w14:paraId="65C49B36" w14:textId="77777777" w:rsidR="0011116D" w:rsidRPr="00192DF5" w:rsidRDefault="0011116D" w:rsidP="0011116D">
      <w:pPr>
        <w:rPr>
          <w:rFonts w:ascii="Unit-Light" w:hAnsi="Unit-Light"/>
          <w:lang w:eastAsia="zh-CN"/>
        </w:rPr>
      </w:pPr>
      <w:r w:rsidRPr="00192DF5">
        <w:rPr>
          <w:rFonts w:ascii="Unit-Light" w:hAnsi="Unit-Light"/>
          <w:lang w:eastAsia="zh-CN"/>
        </w:rPr>
        <w:t xml:space="preserve">Die Mitglieder des Green Product Clubs bietet einen besonderen Zugang zu und Austausch mit den Teilnehmern des Green Product Awards und des Green Concept Awards und Ihren Ergebnissen. </w:t>
      </w:r>
    </w:p>
    <w:p w14:paraId="428357D6" w14:textId="77777777" w:rsidR="0011116D" w:rsidRPr="00192DF5" w:rsidRDefault="0011116D" w:rsidP="0011116D">
      <w:pPr>
        <w:rPr>
          <w:rFonts w:ascii="Unit-Light" w:hAnsi="Unit-Light"/>
          <w:lang w:eastAsia="zh-CN"/>
        </w:rPr>
      </w:pPr>
      <w:r w:rsidRPr="00192DF5">
        <w:rPr>
          <w:rFonts w:ascii="Unit-Light" w:hAnsi="Unit-Light"/>
          <w:lang w:eastAsia="zh-CN"/>
        </w:rPr>
        <w:t>Mit neuen Kooperationsformaten werden Mitglieder des Clubs und Teilnehmer der offenen Special Calls gemeinsam neue Verfahren und Materialien anwenden, um nachhaltige, zukunftsorientierten Showcases entwickeln.</w:t>
      </w:r>
    </w:p>
    <w:p w14:paraId="43CD71D3" w14:textId="77777777" w:rsidR="0011116D" w:rsidRPr="00192DF5" w:rsidRDefault="0011116D" w:rsidP="0011116D">
      <w:pPr>
        <w:rPr>
          <w:rFonts w:ascii="Unit-Light" w:hAnsi="Unit-Light"/>
          <w:lang w:eastAsia="zh-CN"/>
        </w:rPr>
      </w:pPr>
      <w:r w:rsidRPr="00192DF5">
        <w:rPr>
          <w:rFonts w:ascii="Unit-Light" w:hAnsi="Unit-Light"/>
          <w:lang w:eastAsia="zh-CN"/>
        </w:rPr>
        <w:t>Die Showcases werden mit den Beteiligten auf Events und Sonderflächen im Verbund gezeigt – von der visionären Studie bis zur mustergültigen Lösung.</w:t>
      </w:r>
    </w:p>
    <w:p w14:paraId="3B9497A0" w14:textId="77777777" w:rsidR="0011116D" w:rsidRPr="00192DF5" w:rsidRDefault="0011116D" w:rsidP="0011116D">
      <w:pPr>
        <w:rPr>
          <w:rFonts w:ascii="Unit-Light" w:hAnsi="Unit-Light"/>
          <w:lang w:eastAsia="zh-CN"/>
        </w:rPr>
      </w:pPr>
      <w:r w:rsidRPr="00192DF5">
        <w:rPr>
          <w:rFonts w:ascii="Unit-Light" w:hAnsi="Unit-Light"/>
          <w:lang w:eastAsia="zh-CN"/>
        </w:rPr>
        <w:t>Das Angebot von Workshops und Events bietet Mitgliedern und Award-Teilnehmern die Möglichkeit zum Erfahrungsaustausch, der gezielten Förderung &amp; Gewinnung neuer Talente und im Idealfall die Option direkt in neue Lösungen zu investieren.</w:t>
      </w:r>
    </w:p>
    <w:p w14:paraId="4E89A526" w14:textId="77777777" w:rsidR="0011116D" w:rsidRPr="00192DF5" w:rsidRDefault="00A30544" w:rsidP="0011116D">
      <w:pPr>
        <w:rPr>
          <w:rFonts w:ascii="Unit-Light" w:hAnsi="Unit-Light"/>
          <w:lang w:eastAsia="zh-CN"/>
        </w:rPr>
      </w:pPr>
      <w:hyperlink r:id="rId22" w:history="1">
        <w:r w:rsidR="0011116D" w:rsidRPr="00192DF5">
          <w:rPr>
            <w:rStyle w:val="Hyperlink"/>
            <w:rFonts w:ascii="Unit-Light" w:hAnsi="Unit-Light"/>
            <w:lang w:eastAsia="zh-CN"/>
          </w:rPr>
          <w:t>www.gp-award.com/de/</w:t>
        </w:r>
      </w:hyperlink>
      <w:r w:rsidR="0011116D" w:rsidRPr="00192DF5">
        <w:rPr>
          <w:rStyle w:val="Hyperlink"/>
          <w:rFonts w:ascii="Unit-Light" w:hAnsi="Unit-Light"/>
          <w:lang w:eastAsia="zh-CN"/>
        </w:rPr>
        <w:t>gfc</w:t>
      </w:r>
    </w:p>
    <w:p w14:paraId="45A5BFC4" w14:textId="6F511494" w:rsidR="0043739D" w:rsidRPr="00192DF5" w:rsidRDefault="0043739D" w:rsidP="0043739D">
      <w:pPr>
        <w:rPr>
          <w:rFonts w:ascii="Unit-Light" w:eastAsia="Unit-Light" w:hAnsi="Unit-Light" w:cs="Unit-Light"/>
          <w:noProof/>
          <w:lang w:eastAsia="de-DE"/>
        </w:rPr>
      </w:pPr>
    </w:p>
    <w:p w14:paraId="02BAA9AF" w14:textId="77777777" w:rsidR="0043739D" w:rsidRPr="00192DF5" w:rsidRDefault="0043739D" w:rsidP="0043739D">
      <w:pPr>
        <w:rPr>
          <w:rFonts w:ascii="Unit-Light" w:eastAsiaTheme="minorEastAsia" w:hAnsi="Unit-Light"/>
          <w:noProof/>
          <w:lang w:eastAsia="de-DE"/>
        </w:rPr>
      </w:pPr>
    </w:p>
    <w:p w14:paraId="736B1AE0" w14:textId="4174B2F2" w:rsidR="0043739D" w:rsidRPr="00192DF5" w:rsidRDefault="0043739D" w:rsidP="00843A65">
      <w:pPr>
        <w:rPr>
          <w:rFonts w:ascii="Unit-Light" w:hAnsi="Unit-Light"/>
        </w:rPr>
      </w:pPr>
    </w:p>
    <w:sectPr w:rsidR="0043739D" w:rsidRPr="00192DF5" w:rsidSect="00510C59">
      <w:headerReference w:type="first" r:id="rId23"/>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A5808" w14:textId="77777777" w:rsidR="00610D8A" w:rsidRDefault="00610D8A" w:rsidP="00510C59">
      <w:pPr>
        <w:spacing w:after="0" w:line="240" w:lineRule="auto"/>
      </w:pPr>
      <w:r>
        <w:rPr>
          <w:lang w:val="de"/>
        </w:rPr>
        <w:separator/>
      </w:r>
    </w:p>
  </w:endnote>
  <w:endnote w:type="continuationSeparator" w:id="0">
    <w:p w14:paraId="4204D253" w14:textId="77777777" w:rsidR="00610D8A" w:rsidRDefault="00610D8A" w:rsidP="00510C59">
      <w:pPr>
        <w:spacing w:after="0" w:line="240" w:lineRule="auto"/>
      </w:pPr>
      <w:r>
        <w:rPr>
          <w:lang w:val="de"/>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t-Light">
    <w:panose1 w:val="020B05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38F25" w14:textId="77777777" w:rsidR="00610D8A" w:rsidRDefault="00610D8A" w:rsidP="00510C59">
      <w:pPr>
        <w:spacing w:after="0" w:line="240" w:lineRule="auto"/>
      </w:pPr>
      <w:r>
        <w:rPr>
          <w:lang w:val="de"/>
        </w:rPr>
        <w:separator/>
      </w:r>
    </w:p>
  </w:footnote>
  <w:footnote w:type="continuationSeparator" w:id="0">
    <w:p w14:paraId="05C124D9" w14:textId="77777777" w:rsidR="00610D8A" w:rsidRDefault="00610D8A" w:rsidP="00510C59">
      <w:pPr>
        <w:spacing w:after="0" w:line="240" w:lineRule="auto"/>
      </w:pPr>
      <w:r>
        <w:rPr>
          <w:lang w:val="de"/>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8AEAA" w14:textId="2C91D3DB" w:rsidR="00610D8A" w:rsidRDefault="00192DF5" w:rsidP="00173A36">
    <w:pPr>
      <w:pStyle w:val="Kopfzeile"/>
      <w:jc w:val="right"/>
    </w:pPr>
    <w:r>
      <w:rPr>
        <w:rFonts w:ascii="Unit-Light" w:hAnsi="Unit-Light"/>
        <w:bCs/>
        <w:noProof/>
        <w:lang w:val="de" w:eastAsia="zh-CN"/>
      </w:rPr>
      <w:drawing>
        <wp:inline distT="0" distB="0" distL="0" distR="0" wp14:anchorId="5FB89FB1" wp14:editId="404184D6">
          <wp:extent cx="1522720" cy="705704"/>
          <wp:effectExtent l="0" t="0" r="190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626" cy="722345"/>
                  </a:xfrm>
                  <a:prstGeom prst="rect">
                    <a:avLst/>
                  </a:prstGeom>
                  <a:noFill/>
                  <a:ln>
                    <a:noFill/>
                  </a:ln>
                </pic:spPr>
              </pic:pic>
            </a:graphicData>
          </a:graphic>
        </wp:inline>
      </w:drawing>
    </w:r>
  </w:p>
  <w:p w14:paraId="26D66EAE" w14:textId="77777777" w:rsidR="00610D8A" w:rsidRDefault="00610D8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F42C1"/>
    <w:multiLevelType w:val="hybridMultilevel"/>
    <w:tmpl w:val="5E08F43A"/>
    <w:lvl w:ilvl="0" w:tplc="0622A100">
      <w:start w:val="1"/>
      <w:numFmt w:val="bullet"/>
      <w:lvlText w:val=""/>
      <w:lvlJc w:val="left"/>
      <w:pPr>
        <w:ind w:left="720" w:hanging="360"/>
      </w:pPr>
      <w:rPr>
        <w:rFonts w:ascii="Symbol" w:hAnsi="Symbol" w:hint="default"/>
      </w:rPr>
    </w:lvl>
    <w:lvl w:ilvl="1" w:tplc="078AA954">
      <w:start w:val="1"/>
      <w:numFmt w:val="bullet"/>
      <w:lvlText w:val="o"/>
      <w:lvlJc w:val="left"/>
      <w:pPr>
        <w:ind w:left="1440" w:hanging="360"/>
      </w:pPr>
      <w:rPr>
        <w:rFonts w:ascii="Courier New" w:hAnsi="Courier New" w:hint="default"/>
      </w:rPr>
    </w:lvl>
    <w:lvl w:ilvl="2" w:tplc="685AA190">
      <w:start w:val="1"/>
      <w:numFmt w:val="bullet"/>
      <w:lvlText w:val=""/>
      <w:lvlJc w:val="left"/>
      <w:pPr>
        <w:ind w:left="2160" w:hanging="360"/>
      </w:pPr>
      <w:rPr>
        <w:rFonts w:ascii="Wingdings" w:hAnsi="Wingdings" w:hint="default"/>
      </w:rPr>
    </w:lvl>
    <w:lvl w:ilvl="3" w:tplc="A0FA4676">
      <w:start w:val="1"/>
      <w:numFmt w:val="bullet"/>
      <w:lvlText w:val=""/>
      <w:lvlJc w:val="left"/>
      <w:pPr>
        <w:ind w:left="2880" w:hanging="360"/>
      </w:pPr>
      <w:rPr>
        <w:rFonts w:ascii="Symbol" w:hAnsi="Symbol" w:hint="default"/>
      </w:rPr>
    </w:lvl>
    <w:lvl w:ilvl="4" w:tplc="7E924C36">
      <w:start w:val="1"/>
      <w:numFmt w:val="bullet"/>
      <w:lvlText w:val="o"/>
      <w:lvlJc w:val="left"/>
      <w:pPr>
        <w:ind w:left="3600" w:hanging="360"/>
      </w:pPr>
      <w:rPr>
        <w:rFonts w:ascii="Courier New" w:hAnsi="Courier New" w:hint="default"/>
      </w:rPr>
    </w:lvl>
    <w:lvl w:ilvl="5" w:tplc="168C7BFA">
      <w:start w:val="1"/>
      <w:numFmt w:val="bullet"/>
      <w:lvlText w:val=""/>
      <w:lvlJc w:val="left"/>
      <w:pPr>
        <w:ind w:left="4320" w:hanging="360"/>
      </w:pPr>
      <w:rPr>
        <w:rFonts w:ascii="Wingdings" w:hAnsi="Wingdings" w:hint="default"/>
      </w:rPr>
    </w:lvl>
    <w:lvl w:ilvl="6" w:tplc="B1C69DDC">
      <w:start w:val="1"/>
      <w:numFmt w:val="bullet"/>
      <w:lvlText w:val=""/>
      <w:lvlJc w:val="left"/>
      <w:pPr>
        <w:ind w:left="5040" w:hanging="360"/>
      </w:pPr>
      <w:rPr>
        <w:rFonts w:ascii="Symbol" w:hAnsi="Symbol" w:hint="default"/>
      </w:rPr>
    </w:lvl>
    <w:lvl w:ilvl="7" w:tplc="7C9C123C">
      <w:start w:val="1"/>
      <w:numFmt w:val="bullet"/>
      <w:lvlText w:val="o"/>
      <w:lvlJc w:val="left"/>
      <w:pPr>
        <w:ind w:left="5760" w:hanging="360"/>
      </w:pPr>
      <w:rPr>
        <w:rFonts w:ascii="Courier New" w:hAnsi="Courier New" w:hint="default"/>
      </w:rPr>
    </w:lvl>
    <w:lvl w:ilvl="8" w:tplc="CA90AD1E">
      <w:start w:val="1"/>
      <w:numFmt w:val="bullet"/>
      <w:lvlText w:val=""/>
      <w:lvlJc w:val="left"/>
      <w:pPr>
        <w:ind w:left="6480" w:hanging="360"/>
      </w:pPr>
      <w:rPr>
        <w:rFonts w:ascii="Wingdings" w:hAnsi="Wingdings" w:hint="default"/>
      </w:rPr>
    </w:lvl>
  </w:abstractNum>
  <w:abstractNum w:abstractNumId="1" w15:restartNumberingAfterBreak="0">
    <w:nsid w:val="4D295A74"/>
    <w:multiLevelType w:val="hybridMultilevel"/>
    <w:tmpl w:val="DB0C1F0C"/>
    <w:lvl w:ilvl="0" w:tplc="698EEC8A">
      <w:start w:val="1"/>
      <w:numFmt w:val="bullet"/>
      <w:lvlText w:val=""/>
      <w:lvlJc w:val="left"/>
      <w:pPr>
        <w:ind w:left="720" w:hanging="360"/>
      </w:pPr>
      <w:rPr>
        <w:rFonts w:ascii="Symbol" w:hAnsi="Symbol" w:hint="default"/>
      </w:rPr>
    </w:lvl>
    <w:lvl w:ilvl="1" w:tplc="080AC960">
      <w:start w:val="1"/>
      <w:numFmt w:val="bullet"/>
      <w:lvlText w:val="o"/>
      <w:lvlJc w:val="left"/>
      <w:pPr>
        <w:ind w:left="1440" w:hanging="360"/>
      </w:pPr>
      <w:rPr>
        <w:rFonts w:ascii="Courier New" w:hAnsi="Courier New" w:hint="default"/>
      </w:rPr>
    </w:lvl>
    <w:lvl w:ilvl="2" w:tplc="17509F4E">
      <w:start w:val="1"/>
      <w:numFmt w:val="bullet"/>
      <w:lvlText w:val=""/>
      <w:lvlJc w:val="left"/>
      <w:pPr>
        <w:ind w:left="2160" w:hanging="360"/>
      </w:pPr>
      <w:rPr>
        <w:rFonts w:ascii="Wingdings" w:hAnsi="Wingdings" w:hint="default"/>
      </w:rPr>
    </w:lvl>
    <w:lvl w:ilvl="3" w:tplc="031EE012">
      <w:start w:val="1"/>
      <w:numFmt w:val="bullet"/>
      <w:lvlText w:val=""/>
      <w:lvlJc w:val="left"/>
      <w:pPr>
        <w:ind w:left="2880" w:hanging="360"/>
      </w:pPr>
      <w:rPr>
        <w:rFonts w:ascii="Symbol" w:hAnsi="Symbol" w:hint="default"/>
      </w:rPr>
    </w:lvl>
    <w:lvl w:ilvl="4" w:tplc="C250FD3C">
      <w:start w:val="1"/>
      <w:numFmt w:val="bullet"/>
      <w:lvlText w:val="o"/>
      <w:lvlJc w:val="left"/>
      <w:pPr>
        <w:ind w:left="3600" w:hanging="360"/>
      </w:pPr>
      <w:rPr>
        <w:rFonts w:ascii="Courier New" w:hAnsi="Courier New" w:hint="default"/>
      </w:rPr>
    </w:lvl>
    <w:lvl w:ilvl="5" w:tplc="6FCC566E">
      <w:start w:val="1"/>
      <w:numFmt w:val="bullet"/>
      <w:lvlText w:val=""/>
      <w:lvlJc w:val="left"/>
      <w:pPr>
        <w:ind w:left="4320" w:hanging="360"/>
      </w:pPr>
      <w:rPr>
        <w:rFonts w:ascii="Wingdings" w:hAnsi="Wingdings" w:hint="default"/>
      </w:rPr>
    </w:lvl>
    <w:lvl w:ilvl="6" w:tplc="45EE48C4">
      <w:start w:val="1"/>
      <w:numFmt w:val="bullet"/>
      <w:lvlText w:val=""/>
      <w:lvlJc w:val="left"/>
      <w:pPr>
        <w:ind w:left="5040" w:hanging="360"/>
      </w:pPr>
      <w:rPr>
        <w:rFonts w:ascii="Symbol" w:hAnsi="Symbol" w:hint="default"/>
      </w:rPr>
    </w:lvl>
    <w:lvl w:ilvl="7" w:tplc="D90A0B8E">
      <w:start w:val="1"/>
      <w:numFmt w:val="bullet"/>
      <w:lvlText w:val="o"/>
      <w:lvlJc w:val="left"/>
      <w:pPr>
        <w:ind w:left="5760" w:hanging="360"/>
      </w:pPr>
      <w:rPr>
        <w:rFonts w:ascii="Courier New" w:hAnsi="Courier New" w:hint="default"/>
      </w:rPr>
    </w:lvl>
    <w:lvl w:ilvl="8" w:tplc="94341D02">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906113499"/>
  </wne:recipientData>
  <wne:recipientData>
    <wne:active wne:val="1"/>
    <wne:hash wne:val="-1731657827"/>
  </wne:recipientData>
  <wne:recipientData>
    <wne:active wne:val="1"/>
    <wne:hash wne:val="1903433440"/>
  </wne:recipientData>
  <wne:recipientData>
    <wne:active wne:val="1"/>
    <wne:hash wne:val="-1301677215"/>
  </wne:recipientData>
  <wne:recipientData>
    <wne:active wne:val="1"/>
    <wne:hash wne:val="1574898656"/>
  </wne:recipientData>
  <wne:recipientData>
    <wne:active wne:val="1"/>
    <wne:hash wne:val="-595911664"/>
  </wne:recipientData>
  <wne:recipientData>
    <wne:active wne:val="1"/>
    <wne:hash wne:val="1257052942"/>
  </wne:recipientData>
  <wne:recipientData>
    <wne:active wne:val="1"/>
    <wne:hash wne:val="103764249"/>
  </wne:recipientData>
  <wne:recipientData>
    <wne:active wne:val="1"/>
    <wne:hash wne:val="904987438"/>
  </wne:recipientData>
  <wne:recipientData>
    <wne:active wne:val="1"/>
    <wne:hash wne:val="-1877584244"/>
  </wne:recipientData>
  <wne:recipientData>
    <wne:active wne:val="1"/>
    <wne:hash wne:val="869130243"/>
  </wne:recipientData>
  <wne:recipientData>
    <wne:active wne:val="1"/>
    <wne:hash wne:val="-1886342453"/>
  </wne:recipientData>
  <wne:recipientData>
    <wne:active wne:val="1"/>
    <wne:hash wne:val="-1699043576"/>
  </wne:recipientData>
  <wne:recipientData>
    <wne:active wne:val="1"/>
    <wne:hash wne:val="368800224"/>
  </wne:recipientData>
  <wne:recipientData>
    <wne:active wne:val="1"/>
    <wne:hash wne:val="-1754958887"/>
  </wne:recipientData>
  <wne:recipientData>
    <wne:active wne:val="1"/>
    <wne:hash wne:val="-169083666"/>
  </wne:recipientData>
  <wne:recipientData>
    <wne:active wne:val="1"/>
    <wne:hash wne:val="591371923"/>
  </wne:recipientData>
  <wne:recipientData>
    <wne:active wne:val="1"/>
    <wne:hash wne:val="-255769306"/>
  </wne:recipientData>
  <wne:recipientData>
    <wne:active wne:val="1"/>
    <wne:hash wne:val="846385747"/>
  </wne:recipientData>
  <wne:recipientData>
    <wne:active wne:val="1"/>
    <wne:hash wne:val="1603444308"/>
  </wne:recipientData>
  <wne:recipientData>
    <wne:active wne:val="1"/>
    <wne:hash wne:val="775415479"/>
  </wne:recipientData>
  <wne:recipientData>
    <wne:active wne:val="1"/>
    <wne:hash wne:val="2047860034"/>
  </wne:recipientData>
  <wne:recipientData>
    <wne:active wne:val="1"/>
    <wne:hash wne:val="-250436222"/>
  </wne:recipientData>
  <wne:recipientData>
    <wne:active wne:val="1"/>
    <wne:hash wne:val="-550124482"/>
  </wne:recipientData>
  <wne:recipientData>
    <wne:active wne:val="1"/>
    <wne:hash wne:val="107207802"/>
  </wne:recipientData>
  <wne:recipientData>
    <wne:active wne:val="1"/>
    <wne:hash wne:val="-849921545"/>
  </wne:recipientData>
  <wne:recipientData>
    <wne:active wne:val="1"/>
    <wne:hash wne:val="-1711064663"/>
  </wne:recipientData>
  <wne:recipientData>
    <wne:active wne:val="1"/>
    <wne:hash wne:val="2118540374"/>
  </wne:recipientData>
  <wne:recipientData>
    <wne:active wne:val="1"/>
    <wne:hash wne:val="1552973254"/>
  </wne:recipientData>
  <wne:recipientData>
    <wne:active wne:val="1"/>
    <wne:hash wne:val="-1720212538"/>
  </wne:recipientData>
  <wne:recipientData>
    <wne:active wne:val="1"/>
    <wne:hash wne:val="806611672"/>
  </wne:recipientData>
  <wne:recipientData>
    <wne:active wne:val="1"/>
    <wne:hash wne:val="1474443095"/>
  </wne:recipientData>
  <wne:recipientData>
    <wne:active wne:val="1"/>
    <wne:hash wne:val="-166697211"/>
  </wne:recipientData>
  <wne:recipientData>
    <wne:active wne:val="1"/>
    <wne:hash wne:val="1806588632"/>
  </wne:recipientData>
  <wne:recipientData>
    <wne:active wne:val="1"/>
    <wne:hash wne:val="254674700"/>
  </wne:recipientData>
  <wne:recipientData>
    <wne:active wne:val="1"/>
    <wne:hash wne:val="-900221852"/>
  </wne:recipientData>
  <wne:recipientData>
    <wne:active wne:val="1"/>
    <wne:hash wne:val="685003492"/>
  </wne:recipientData>
  <wne:recipientData>
    <wne:active wne:val="1"/>
    <wne:hash wne:val="-1606316299"/>
  </wne:recipientData>
  <wne:recipientData>
    <wne:active wne:val="1"/>
    <wne:hash wne:val="558448515"/>
  </wne:recipientData>
  <wne:recipientData>
    <wne:active wne:val="1"/>
    <wne:hash wne:val="246653578"/>
  </wne:recipientData>
  <wne:recipientData>
    <wne:active wne:val="1"/>
    <wne:hash wne:val="292890235"/>
  </wne:recipientData>
  <wne:recipientData>
    <wne:active wne:val="1"/>
    <wne:hash wne:val="-594247848"/>
  </wne:recipientData>
  <wne:recipientData>
    <wne:active wne:val="1"/>
    <wne:hash wne:val="-855299643"/>
  </wne:recipientData>
  <wne:recipientData>
    <wne:active wne:val="1"/>
    <wne:hash wne:val="-70509484"/>
  </wne:recipientData>
  <wne:recipientData>
    <wne:active wne:val="1"/>
    <wne:hash wne:val="-1247941351"/>
  </wne:recipientData>
  <wne:recipientData>
    <wne:active wne:val="1"/>
    <wne:hash wne:val="-1808885181"/>
  </wne:recipientData>
  <wne:recipientData>
    <wne:active wne:val="1"/>
    <wne:hash wne:val="-1825354984"/>
  </wne:recipientData>
  <wne:recipientData>
    <wne:active wne:val="1"/>
    <wne:hash wne:val="1811991947"/>
  </wne:recipientData>
  <wne:recipientData>
    <wne:active wne:val="1"/>
    <wne:hash wne:val="165413052"/>
  </wne:recipientData>
  <wne:recipientData>
    <wne:active wne:val="1"/>
    <wne:hash wne:val="-1513925327"/>
  </wne:recipientData>
  <wne:recipientData>
    <wne:active wne:val="1"/>
    <wne:hash wne:val="1599151890"/>
  </wne:recipientData>
  <wne:recipientData>
    <wne:active wne:val="1"/>
    <wne:hash wne:val="1898777893"/>
  </wne:recipientData>
  <wne:recipientData>
    <wne:active wne:val="1"/>
    <wne:hash wne:val="-742843186"/>
  </wne:recipientData>
  <wne:recipientData>
    <wne:active wne:val="1"/>
    <wne:hash wne:val="2050484943"/>
  </wne:recipientData>
  <wne:recipientData>
    <wne:active wne:val="1"/>
    <wne:hash wne:val="-530440898"/>
  </wne:recipientData>
  <wne:recipientData>
    <wne:active wne:val="1"/>
    <wne:hash wne:val="-933833700"/>
  </wne:recipientData>
  <wne:recipientData>
    <wne:active wne:val="1"/>
    <wne:hash wne:val="489204335"/>
  </wne:recipientData>
  <wne:recipientData>
    <wne:active wne:val="1"/>
    <wne:hash wne:val="481254348"/>
  </wne:recipientData>
  <wne:recipientData>
    <wne:active wne:val="1"/>
    <wne:hash wne:val="212076968"/>
  </wne:recipientData>
  <wne:recipientData>
    <wne:active wne:val="1"/>
    <wne:hash wne:val="-701300130"/>
  </wne:recipientData>
  <wne:recipientData>
    <wne:active wne:val="1"/>
    <wne:hash wne:val="926619716"/>
  </wne:recipientData>
  <wne:recipientData>
    <wne:active wne:val="1"/>
    <wne:hash wne:val="734775995"/>
  </wne:recipientData>
  <wne:recipientData>
    <wne:active wne:val="1"/>
    <wne:hash wne:val="2025254255"/>
  </wne:recipientData>
  <wne:recipientData>
    <wne:active wne:val="1"/>
    <wne:hash wne:val="-962613259"/>
  </wne:recipientData>
  <wne:recipientData>
    <wne:active wne:val="1"/>
    <wne:hash wne:val="1836077998"/>
  </wne:recipientData>
  <wne:recipientData>
    <wne:active wne:val="1"/>
    <wne:hash wne:val="-1480140328"/>
  </wne:recipientData>
  <wne:recipientData>
    <wne:active wne:val="1"/>
    <wne:hash wne:val="1990119253"/>
  </wne:recipientData>
  <wne:recipientData>
    <wne:active wne:val="1"/>
    <wne:hash wne:val="765728706"/>
  </wne:recipientData>
  <wne:recipientData>
    <wne:active wne:val="1"/>
    <wne:hash wne:val="1770357373"/>
  </wne:recipientData>
  <wne:recipientData>
    <wne:active wne:val="1"/>
    <wne:hash wne:val="1174345310"/>
  </wne:recipientData>
  <wne:recipientData>
    <wne:active wne:val="1"/>
    <wne:hash wne:val="-426989908"/>
  </wne:recipientData>
  <wne:recipientData>
    <wne:active wne:val="1"/>
    <wne:hash wne:val="1018311816"/>
  </wne:recipientData>
  <wne:recipientData>
    <wne:active wne:val="1"/>
    <wne:hash wne:val="-1616015223"/>
  </wne:recipientData>
  <wne:recipientData>
    <wne:active wne:val="1"/>
    <wne:hash wne:val="724071233"/>
  </wne:recipientData>
  <wne:recipientData>
    <wne:active wne:val="1"/>
    <wne:hash wne:val="-408221036"/>
  </wne:recipientData>
  <wne:recipientData>
    <wne:active wne:val="1"/>
    <wne:hash wne:val="1368332449"/>
  </wne:recipientData>
  <wne:recipientData>
    <wne:active wne:val="1"/>
    <wne:hash wne:val="-657264905"/>
  </wne:recipientData>
  <wne:recipientData>
    <wne:active wne:val="1"/>
    <wne:hash wne:val="-309272409"/>
  </wne:recipientData>
  <wne:recipientData>
    <wne:active wne:val="1"/>
    <wne:hash wne:val="-11208481"/>
  </wne:recipientData>
  <wne:recipientData>
    <wne:active wne:val="1"/>
    <wne:hash wne:val="217885802"/>
  </wne:recipientData>
  <wne:recipientData>
    <wne:active wne:val="1"/>
    <wne:hash wne:val="-1799129097"/>
  </wne:recipientData>
  <wne:recipientData>
    <wne:active wne:val="1"/>
    <wne:hash wne:val="327998987"/>
  </wne:recipientData>
  <wne:recipientData>
    <wne:active wne:val="1"/>
    <wne:hash wne:val="435650780"/>
  </wne:recipientData>
  <wne:recipientData>
    <wne:active wne:val="1"/>
    <wne:hash wne:val="-445142365"/>
  </wne:recipientData>
  <wne:recipientData>
    <wne:active wne:val="1"/>
    <wne:hash wne:val="-574282697"/>
  </wne:recipientData>
  <wne:recipientData>
    <wne:active wne:val="1"/>
    <wne:hash wne:val="1357346002"/>
  </wne:recipientData>
  <wne:recipientData>
    <wne:active wne:val="1"/>
    <wne:hash wne:val="1171747882"/>
  </wne:recipientData>
  <wne:recipientData>
    <wne:active wne:val="1"/>
    <wne:hash wne:val="-1212228947"/>
  </wne:recipientData>
  <wne:recipientData>
    <wne:active wne:val="1"/>
    <wne:hash wne:val="-1606745261"/>
  </wne:recipientData>
  <wne:recipientData>
    <wne:active wne:val="1"/>
    <wne:hash wne:val="263747198"/>
  </wne:recipientData>
  <wne:recipientData>
    <wne:active wne:val="1"/>
    <wne:hash wne:val="1063340719"/>
  </wne:recipientData>
  <wne:recipientData>
    <wne:active wne:val="1"/>
    <wne:hash wne:val="1422098312"/>
  </wne:recipientData>
  <wne:recipientData>
    <wne:active wne:val="1"/>
    <wne:hash wne:val="1914211423"/>
  </wne:recipientData>
  <wne:recipientData>
    <wne:active wne:val="1"/>
    <wne:hash wne:val="-1660879467"/>
  </wne:recipientData>
  <wne:recipientData>
    <wne:active wne:val="1"/>
    <wne:hash wne:val="1613659994"/>
  </wne:recipientData>
  <wne:recipientData>
    <wne:active wne:val="1"/>
    <wne:hash wne:val="-1793737419"/>
  </wne:recipientData>
  <wne:recipientData>
    <wne:active wne:val="1"/>
    <wne:hash wne:val="-324096457"/>
  </wne:recipientData>
  <wne:recipientData>
    <wne:active wne:val="1"/>
    <wne:hash wne:val="-1236755418"/>
  </wne:recipientData>
  <wne:recipientData>
    <wne:active wne:val="1"/>
    <wne:hash wne:val="-1764739624"/>
  </wne:recipientData>
  <wne:recipientData>
    <wne:active wne:val="1"/>
    <wne:hash wne:val="1965708308"/>
  </wne:recipientData>
  <wne:recipientData>
    <wne:active wne:val="1"/>
    <wne:hash wne:val="883819869"/>
  </wne:recipientData>
  <wne:recipientData>
    <wne:active wne:val="1"/>
    <wne:hash wne:val="-1998448925"/>
  </wne:recipientData>
  <wne:recipientData>
    <wne:active wne:val="1"/>
    <wne:hash wne:val="1387764231"/>
  </wne:recipientData>
  <wne:recipientData>
    <wne:active wne:val="1"/>
    <wne:hash wne:val="-2052178418"/>
  </wne:recipientData>
  <wne:recipientData>
    <wne:active wne:val="1"/>
    <wne:hash wne:val="27082662"/>
  </wne:recipientData>
  <wne:recipientData>
    <wne:active wne:val="1"/>
    <wne:hash wne:val="1175293280"/>
  </wne:recipientData>
  <wne:recipientData>
    <wne:active wne:val="1"/>
    <wne:hash wne:val="1846399952"/>
  </wne:recipientData>
  <wne:recipientData>
    <wne:active wne:val="1"/>
    <wne:hash wne:val="1543717253"/>
  </wne:recipientData>
  <wne:recipientData>
    <wne:active wne:val="1"/>
    <wne:hash wne:val="-1143037705"/>
  </wne:recipientData>
  <wne:recipientData>
    <wne:active wne:val="1"/>
    <wne:hash wne:val="1829274018"/>
  </wne:recipientData>
  <wne:recipientData>
    <wne:active wne:val="1"/>
    <wne:hash wne:val="-62700975"/>
  </wne:recipientData>
  <wne:recipientData>
    <wne:active wne:val="1"/>
    <wne:hash wne:val="-558993349"/>
  </wne:recipientData>
  <wne:recipientData>
    <wne:active wne:val="1"/>
    <wne:hash wne:val="182647442"/>
  </wne:recipientData>
  <wne:recipientData>
    <wne:active wne:val="1"/>
    <wne:hash wne:val="978466129"/>
  </wne:recipientData>
  <wne:recipientData>
    <wne:active wne:val="1"/>
    <wne:hash wne:val="501250161"/>
  </wne:recipientData>
  <wne:recipientData>
    <wne:active wne:val="1"/>
    <wne:hash wne:val="404330731"/>
  </wne:recipientData>
  <wne:recipientData>
    <wne:active wne:val="1"/>
    <wne:hash wne:val="1339856801"/>
  </wne:recipientData>
  <wne:recipientData>
    <wne:active wne:val="1"/>
    <wne:hash wne:val="-1518859524"/>
  </wne:recipientData>
  <wne:recipientData>
    <wne:active wne:val="1"/>
    <wne:hash wne:val="-1947415509"/>
  </wne:recipientData>
  <wne:recipientData>
    <wne:active wne:val="1"/>
    <wne:hash wne:val="1647301203"/>
  </wne:recipientData>
  <wne:recipientData>
    <wne:active wne:val="1"/>
    <wne:hash wne:val="1587476847"/>
  </wne:recipientData>
  <wne:recipientData>
    <wne:active wne:val="1"/>
    <wne:hash wne:val="1104801691"/>
  </wne:recipientData>
  <wne:recipientData>
    <wne:active wne:val="1"/>
    <wne:hash wne:val="-1142631966"/>
  </wne:recipientData>
  <wne:recipientData>
    <wne:active wne:val="1"/>
    <wne:hash wne:val="1739387201"/>
  </wne:recipientData>
  <wne:recipientData>
    <wne:active wne:val="1"/>
    <wne:hash wne:val="-1390405843"/>
  </wne:recipientData>
  <wne:recipientData>
    <wne:active wne:val="1"/>
    <wne:hash wne:val="620433075"/>
  </wne:recipientData>
  <wne:recipientData>
    <wne:active wne:val="1"/>
    <wne:hash wne:val="-1289557520"/>
  </wne:recipientData>
  <wne:recipientData>
    <wne:active wne:val="1"/>
    <wne:hash wne:val="2059034337"/>
  </wne:recipientData>
  <wne:recipientData>
    <wne:active wne:val="1"/>
    <wne:hash wne:val="-278648429"/>
  </wne:recipientData>
  <wne:recipientData>
    <wne:active wne:val="1"/>
    <wne:hash wne:val="803819690"/>
  </wne:recipientData>
  <wne:recipientData>
    <wne:active wne:val="1"/>
    <wne:hash wne:val="1090130945"/>
  </wne:recipientData>
  <wne:recipientData>
    <wne:active wne:val="1"/>
    <wne:hash wne:val="-858108531"/>
  </wne:recipientData>
  <wne:recipientData>
    <wne:active wne:val="1"/>
    <wne:hash wne:val="-1715139984"/>
  </wne:recipientData>
  <wne:recipientData>
    <wne:active wne:val="1"/>
    <wne:hash wne:val="1690036742"/>
  </wne:recipientData>
  <wne:recipientData>
    <wne:active wne:val="1"/>
    <wne:hash wne:val="1638224030"/>
  </wne:recipientData>
  <wne:recipientData>
    <wne:active wne:val="1"/>
    <wne:hash wne:val="-1150781644"/>
  </wne:recipientData>
  <wne:recipientData>
    <wne:active wne:val="1"/>
    <wne:hash wne:val="-201863130"/>
  </wne:recipientData>
  <wne:recipientData>
    <wne:active wne:val="1"/>
    <wne:hash wne:val="2029188094"/>
  </wne:recipientData>
  <wne:recipientData>
    <wne:active wne:val="1"/>
    <wne:hash wne:val="180585055"/>
  </wne:recipientData>
  <wne:recipientData>
    <wne:active wne:val="1"/>
    <wne:hash wne:val="-857017666"/>
  </wne:recipientData>
  <wne:recipientData>
    <wne:active wne:val="1"/>
    <wne:hash wne:val="1256022864"/>
  </wne:recipientData>
  <wne:recipientData>
    <wne:active wne:val="1"/>
    <wne:hash wne:val="-1012280649"/>
  </wne:recipientData>
  <wne:recipientData>
    <wne:active wne:val="1"/>
    <wne:hash wne:val="-853598514"/>
  </wne:recipientData>
  <wne:recipientData>
    <wne:active wne:val="1"/>
    <wne:hash wne:val="-201761460"/>
  </wne:recipientData>
  <wne:recipientData>
    <wne:active wne:val="1"/>
    <wne:hash wne:val="-1939282688"/>
  </wne:recipientData>
  <wne:recipientData>
    <wne:active wne:val="1"/>
    <wne:hash wne:val="1913538563"/>
  </wne:recipientData>
  <wne:recipientData>
    <wne:active wne:val="1"/>
    <wne:hash wne:val="-1341688963"/>
  </wne:recipientData>
  <wne:recipientData>
    <wne:active wne:val="1"/>
    <wne:hash wne:val="2075872222"/>
  </wne:recipientData>
  <wne:recipientData>
    <wne:active wne:val="1"/>
    <wne:hash wne:val="-372112570"/>
  </wne:recipientData>
  <wne:recipientData>
    <wne:active wne:val="1"/>
    <wne:hash wne:val="1636346718"/>
  </wne:recipientData>
  <wne:recipientData>
    <wne:active wne:val="1"/>
    <wne:hash wne:val="-514052049"/>
  </wne:recipientData>
  <wne:recipientData>
    <wne:active wne:val="1"/>
    <wne:hash wne:val="-1377643419"/>
  </wne:recipientData>
  <wne:recipientData>
    <wne:active wne:val="1"/>
    <wne:hash wne:val="-35545588"/>
  </wne:recipientData>
  <wne:recipientData>
    <wne:active wne:val="1"/>
    <wne:hash wne:val="358116312"/>
  </wne:recipientData>
  <wne:recipientData>
    <wne:active wne:val="1"/>
    <wne:hash wne:val="460219408"/>
  </wne:recipientData>
  <wne:recipientData>
    <wne:active wne:val="1"/>
    <wne:hash wne:val="1746164972"/>
  </wne:recipientData>
  <wne:recipientData>
    <wne:active wne:val="1"/>
    <wne:hash wne:val="617694754"/>
  </wne:recipientData>
  <wne:recipientData>
    <wne:active wne:val="1"/>
    <wne:hash wne:val="-2053879012"/>
  </wne:recipientData>
  <wne:recipientData>
    <wne:active wne:val="1"/>
    <wne:hash wne:val="-1339427843"/>
  </wne:recipientData>
  <wne:recipientData>
    <wne:active wne:val="1"/>
    <wne:hash wne:val="1491600394"/>
  </wne:recipientData>
  <wne:recipientData>
    <wne:active wne:val="1"/>
    <wne:hash wne:val="-1639441180"/>
  </wne:recipientData>
  <wne:recipientData>
    <wne:active wne:val="1"/>
    <wne:hash wne:val="2105105278"/>
  </wne:recipientData>
  <wne:recipientData>
    <wne:active wne:val="1"/>
    <wne:hash wne:val="-545565461"/>
  </wne:recipientData>
  <wne:recipientData>
    <wne:active wne:val="1"/>
    <wne:hash wne:val="1598912078"/>
  </wne:recipientData>
  <wne:recipientData>
    <wne:active wne:val="1"/>
    <wne:hash wne:val="-1820637322"/>
  </wne:recipientData>
  <wne:recipientData>
    <wne:active wne:val="1"/>
    <wne:hash wne:val="-1063720992"/>
  </wne:recipientData>
  <wne:recipientData>
    <wne:active wne:val="1"/>
    <wne:hash wne:val="1691765652"/>
  </wne:recipientData>
  <wne:recipientData>
    <wne:active wne:val="1"/>
    <wne:hash wne:val="39998073"/>
  </wne:recipientData>
  <wne:recipientData>
    <wne:active wne:val="1"/>
    <wne:hash wne:val="347645666"/>
  </wne:recipientData>
  <wne:recipientData>
    <wne:active wne:val="1"/>
    <wne:hash wne:val="-1889831124"/>
  </wne:recipientData>
  <wne:recipientData>
    <wne:active wne:val="1"/>
    <wne:hash wne:val="1981610876"/>
  </wne:recipientData>
  <wne:recipientData>
    <wne:active wne:val="1"/>
    <wne:hash wne:val="123224584"/>
  </wne:recipientData>
  <wne:recipientData>
    <wne:active wne:val="1"/>
    <wne:hash wne:val="650839300"/>
  </wne:recipientData>
  <wne:recipientData>
    <wne:active wne:val="1"/>
    <wne:hash wne:val="-1848271695"/>
  </wne:recipientData>
  <wne:recipientData>
    <wne:active wne:val="1"/>
    <wne:hash wne:val="-928051549"/>
  </wne:recipientData>
  <wne:recipientData>
    <wne:active wne:val="1"/>
    <wne:hash wne:val="-1194585826"/>
  </wne:recipientData>
  <wne:recipientData>
    <wne:active wne:val="1"/>
    <wne:hash wne:val="-1965085612"/>
  </wne:recipientData>
  <wne:recipientData>
    <wne:active wne:val="1"/>
    <wne:hash wne:val="1776110162"/>
  </wne:recipientData>
  <wne:recipientData>
    <wne:active wne:val="1"/>
    <wne:hash wne:val="-1589738436"/>
  </wne:recipientData>
  <wne:recipientData>
    <wne:active wne:val="1"/>
    <wne:hash wne:val="-281468326"/>
  </wne:recipientData>
  <wne:recipientData>
    <wne:active wne:val="1"/>
    <wne:hash wne:val="-1265271174"/>
  </wne:recipientData>
  <wne:recipientData>
    <wne:active wne:val="1"/>
    <wne:hash wne:val="1947040122"/>
  </wne:recipientData>
  <wne:recipientData>
    <wne:active wne:val="1"/>
    <wne:hash wne:val="87319781"/>
  </wne:recipientData>
  <wne:recipientData>
    <wne:active wne:val="1"/>
    <wne:hash wne:val="682889279"/>
  </wne:recipientData>
  <wne:recipientData>
    <wne:active wne:val="1"/>
    <wne:hash wne:val="793727936"/>
  </wne:recipientData>
  <wne:recipientData>
    <wne:active wne:val="1"/>
    <wne:hash wne:val="1077589550"/>
  </wne:recipientData>
  <wne:recipientData>
    <wne:active wne:val="1"/>
    <wne:hash wne:val="456647768"/>
  </wne:recipientData>
  <wne:recipientData>
    <wne:active wne:val="1"/>
    <wne:hash wne:val="1031264254"/>
  </wne:recipientData>
  <wne:recipientData>
    <wne:active wne:val="1"/>
    <wne:hash wne:val="1963996852"/>
  </wne:recipientData>
  <wne:recipientData>
    <wne:active wne:val="1"/>
    <wne:hash wne:val="-17934599"/>
  </wne:recipientData>
  <wne:recipientData>
    <wne:active wne:val="1"/>
    <wne:hash wne:val="972670333"/>
  </wne:recipientData>
  <wne:recipientData>
    <wne:active wne:val="1"/>
    <wne:hash wne:val="881986022"/>
  </wne:recipientData>
  <wne:recipientData>
    <wne:active wne:val="1"/>
    <wne:hash wne:val="1400826798"/>
  </wne:recipientData>
  <wne:recipientData>
    <wne:active wne:val="1"/>
    <wne:hash wne:val="1854412914"/>
  </wne:recipientData>
  <wne:recipientData>
    <wne:active wne:val="1"/>
    <wne:hash wne:val="-1923737944"/>
  </wne:recipientData>
  <wne:recipientData>
    <wne:active wne:val="1"/>
    <wne:hash wne:val="2083089721"/>
  </wne:recipientData>
  <wne:recipientData>
    <wne:active wne:val="1"/>
    <wne:hash wne:val="777348843"/>
  </wne:recipientData>
  <wne:recipientData>
    <wne:active wne:val="1"/>
    <wne:hash wne:val="1040004903"/>
  </wne:recipientData>
  <wne:recipientData>
    <wne:active wne:val="1"/>
    <wne:hash wne:val="-1036671829"/>
  </wne:recipientData>
  <wne:recipientData>
    <wne:active wne:val="1"/>
    <wne:hash wne:val="-1110668580"/>
  </wne:recipientData>
  <wne:recipientData>
    <wne:active wne:val="1"/>
    <wne:hash wne:val="-918527131"/>
  </wne:recipientData>
  <wne:recipientData>
    <wne:active wne:val="1"/>
    <wne:hash wne:val="-2063777349"/>
  </wne:recipientData>
  <wne:recipientData>
    <wne:active wne:val="1"/>
    <wne:hash wne:val="-472521543"/>
  </wne:recipientData>
  <wne:recipientData>
    <wne:active wne:val="1"/>
    <wne:hash wne:val="-1685954165"/>
  </wne:recipientData>
  <wne:recipientData>
    <wne:active wne:val="1"/>
    <wne:hash wne:val="1678215727"/>
  </wne:recipientData>
  <wne:recipientData>
    <wne:active wne:val="1"/>
    <wne:hash wne:val="698602873"/>
  </wne:recipientData>
  <wne:recipientData>
    <wne:active wne:val="1"/>
    <wne:hash wne:val="-309742667"/>
  </wne:recipientData>
  <wne:recipientData>
    <wne:active wne:val="1"/>
    <wne:hash wne:val="272166477"/>
  </wne:recipientData>
  <wne:recipientData>
    <wne:active wne:val="1"/>
    <wne:hash wne:val="2016179654"/>
  </wne:recipientData>
  <wne:recipientData>
    <wne:active wne:val="1"/>
    <wne:hash wne:val="-2116272168"/>
  </wne:recipientData>
  <wne:recipientData>
    <wne:active wne:val="1"/>
    <wne:hash wne:val="999819766"/>
  </wne:recipientData>
  <wne:recipientData>
    <wne:active wne:val="1"/>
    <wne:hash wne:val="-1505670365"/>
  </wne:recipientData>
  <wne:recipientData>
    <wne:active wne:val="1"/>
    <wne:hash wne:val="-1571560729"/>
  </wne:recipientData>
  <wne:recipientData>
    <wne:active wne:val="1"/>
    <wne:hash wne:val="357963496"/>
  </wne:recipientData>
  <wne:recipientData>
    <wne:active wne:val="1"/>
    <wne:hash wne:val="804007614"/>
  </wne:recipientData>
  <wne:recipientData>
    <wne:active wne:val="1"/>
    <wne:hash wne:val="-44340362"/>
  </wne:recipientData>
  <wne:recipientData>
    <wne:active wne:val="1"/>
    <wne:hash wne:val="1696366332"/>
  </wne:recipientData>
  <wne:recipientData>
    <wne:active wne:val="1"/>
    <wne:hash wne:val="1650529107"/>
  </wne:recipientData>
  <wne:recipientData>
    <wne:active wne:val="1"/>
    <wne:hash wne:val="-695890989"/>
  </wne:recipientData>
  <wne:recipientData>
    <wne:active wne:val="1"/>
    <wne:hash wne:val="-1106454380"/>
  </wne:recipientData>
  <wne:recipientData>
    <wne:active wne:val="1"/>
    <wne:hash wne:val="-1905275204"/>
  </wne:recipientData>
  <wne:recipientData>
    <wne:active wne:val="1"/>
    <wne:hash wne:val="-1375682618"/>
  </wne:recipientData>
  <wne:recipientData>
    <wne:active wne:val="1"/>
    <wne:hash wne:val="247726220"/>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linkToQuery/>
    <w:dataType w:val="native"/>
    <w:connectString w:val="Provider=Microsoft.ACE.OLEDB.12.0;User ID=Admin;Data Source=C:\Users\nba\Dropbox\2021+\Communication\presse\240611_Masterdata Pres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Tabelle1$`  WHERE `Sprache` = 'de'"/>
    <w:addressFieldName w:val="Email"/>
    <w:mailSubject w:val="Gewinner, Preisverleihung, Trendbook"/>
    <w:viewMergedData/>
    <w:activeRecord w:val="223"/>
    <w:odso>
      <w:udl w:val="Provider=Microsoft.ACE.OLEDB.12.0;User ID=Admin;Data Source=C:\Users\nma\Desktop\Dropbox\2021+\Communication\presse\240611_Masterdata Pres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Tabelle1$"/>
      <w:src r:id="rId1"/>
      <w:colDelim w:val="9"/>
      <w:type w:val="database"/>
      <w:fHdr/>
      <w:fieldMapData>
        <w:column w:val="0"/>
        <w:lid w:val="de-DE"/>
      </w:fieldMapData>
      <w:fieldMapData>
        <w:type w:val="dbColumn"/>
        <w:name w:val="position"/>
        <w:mappedName w:val="Anrede"/>
        <w:column w:val="8"/>
        <w:lid w:val="de-DE"/>
      </w:fieldMapData>
      <w:fieldMapData>
        <w:type w:val="dbColumn"/>
        <w:name w:val="Vorname"/>
        <w:mappedName w:val="Vorname"/>
        <w:column w:val="6"/>
        <w:lid w:val="de-DE"/>
      </w:fieldMapData>
      <w:fieldMapData>
        <w:column w:val="0"/>
        <w:lid w:val="de-DE"/>
      </w:fieldMapData>
      <w:fieldMapData>
        <w:type w:val="dbColumn"/>
        <w:name w:val="Name"/>
        <w:mappedName w:val="Nachname"/>
        <w:column w:val="7"/>
        <w:lid w:val="de-DE"/>
      </w:fieldMapData>
      <w:fieldMapData>
        <w:column w:val="0"/>
        <w:lid w:val="de-DE"/>
      </w:fieldMapData>
      <w:fieldMapData>
        <w:column w:val="0"/>
        <w:lid w:val="de-DE"/>
      </w:fieldMapData>
      <w:fieldMapData>
        <w:type w:val="dbColumn"/>
        <w:name w:val="position"/>
        <w:mappedName w:val="Position"/>
        <w:column w:val="8"/>
        <w:lid w:val="de-DE"/>
      </w:fieldMapData>
      <w:fieldMapData>
        <w:type w:val="dbColumn"/>
        <w:name w:val="Company"/>
        <w:mappedName w:val="Firma"/>
        <w:column w:val="11"/>
        <w:lid w:val="de-DE"/>
      </w:fieldMapData>
      <w:fieldMapData>
        <w:column w:val="0"/>
        <w:lid w:val="de-DE"/>
      </w:fieldMapData>
      <w:fieldMapData>
        <w:column w:val="0"/>
        <w:lid w:val="de-DE"/>
      </w:fieldMapData>
      <w:fieldMapData>
        <w:column w:val="0"/>
        <w:lid w:val="de-DE"/>
      </w:fieldMapData>
      <w:fieldMapData>
        <w:type w:val="dbColumn"/>
        <w:name w:val="Status"/>
        <w:mappedName w:val="Bundesland/Kanton"/>
        <w:column w:val="16"/>
        <w:lid w:val="de-DE"/>
      </w:fieldMapData>
      <w:fieldMapData>
        <w:column w:val="0"/>
        <w:lid w:val="de-DE"/>
      </w:fieldMapData>
      <w:fieldMapData>
        <w:type w:val="dbColumn"/>
        <w:name w:val="Country"/>
        <w:mappedName w:val="Land oder Region"/>
        <w:column w:val="1"/>
        <w:lid w:val="de-DE"/>
      </w:fieldMapData>
      <w:fieldMapData>
        <w:type w:val="dbColumn"/>
        <w:name w:val="Phone"/>
        <w:mappedName w:val="Telefon Büro"/>
        <w:column w:val="10"/>
        <w:lid w:val="de-DE"/>
      </w:fieldMapData>
      <w:fieldMapData>
        <w:column w:val="0"/>
        <w:lid w:val="de-DE"/>
      </w:fieldMapData>
      <w:fieldMapData>
        <w:column w:val="0"/>
        <w:lid w:val="de-DE"/>
      </w:fieldMapData>
      <w:fieldMapData>
        <w:column w:val="0"/>
        <w:lid w:val="de-DE"/>
      </w:fieldMapData>
      <w:fieldMapData>
        <w:type w:val="dbColumn"/>
        <w:name w:val="Email"/>
        <w:mappedName w:val="E-Mail-Adresse"/>
        <w:column w:val="9"/>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recipientData r:id="rId2"/>
    </w:odso>
  </w:mailMerge>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6700FA5"/>
    <w:rsid w:val="000072CF"/>
    <w:rsid w:val="00034682"/>
    <w:rsid w:val="00054518"/>
    <w:rsid w:val="00072E14"/>
    <w:rsid w:val="000B18B0"/>
    <w:rsid w:val="000D2113"/>
    <w:rsid w:val="000E4F46"/>
    <w:rsid w:val="000E7B85"/>
    <w:rsid w:val="0011116D"/>
    <w:rsid w:val="00113F85"/>
    <w:rsid w:val="0014398D"/>
    <w:rsid w:val="00173A36"/>
    <w:rsid w:val="00192DF5"/>
    <w:rsid w:val="001A31CA"/>
    <w:rsid w:val="001A7743"/>
    <w:rsid w:val="001A79FE"/>
    <w:rsid w:val="001D60D4"/>
    <w:rsid w:val="001E35D5"/>
    <w:rsid w:val="00214D62"/>
    <w:rsid w:val="00222A85"/>
    <w:rsid w:val="00225DE9"/>
    <w:rsid w:val="0024079A"/>
    <w:rsid w:val="0026410C"/>
    <w:rsid w:val="00283C2F"/>
    <w:rsid w:val="0028567B"/>
    <w:rsid w:val="002911B6"/>
    <w:rsid w:val="002A0C68"/>
    <w:rsid w:val="002A4321"/>
    <w:rsid w:val="002A6253"/>
    <w:rsid w:val="002D2CE9"/>
    <w:rsid w:val="002D6CA4"/>
    <w:rsid w:val="002F0A54"/>
    <w:rsid w:val="00337801"/>
    <w:rsid w:val="00343D04"/>
    <w:rsid w:val="003447AC"/>
    <w:rsid w:val="00346AB0"/>
    <w:rsid w:val="00354574"/>
    <w:rsid w:val="003611C9"/>
    <w:rsid w:val="00364491"/>
    <w:rsid w:val="0036631A"/>
    <w:rsid w:val="00394016"/>
    <w:rsid w:val="00397150"/>
    <w:rsid w:val="003A1A7D"/>
    <w:rsid w:val="003A43D8"/>
    <w:rsid w:val="003A6F9D"/>
    <w:rsid w:val="003C2C4D"/>
    <w:rsid w:val="003C6500"/>
    <w:rsid w:val="003D5E00"/>
    <w:rsid w:val="003E6D82"/>
    <w:rsid w:val="003E74FA"/>
    <w:rsid w:val="003F4237"/>
    <w:rsid w:val="00403A39"/>
    <w:rsid w:val="0041534E"/>
    <w:rsid w:val="00422C3D"/>
    <w:rsid w:val="00427462"/>
    <w:rsid w:val="004362BC"/>
    <w:rsid w:val="0043739D"/>
    <w:rsid w:val="004724B8"/>
    <w:rsid w:val="0047509A"/>
    <w:rsid w:val="0047522B"/>
    <w:rsid w:val="004A6F7B"/>
    <w:rsid w:val="004C7807"/>
    <w:rsid w:val="004E0B47"/>
    <w:rsid w:val="004F14FF"/>
    <w:rsid w:val="00503033"/>
    <w:rsid w:val="00510C59"/>
    <w:rsid w:val="005268BD"/>
    <w:rsid w:val="005346BB"/>
    <w:rsid w:val="00544EB3"/>
    <w:rsid w:val="00545A19"/>
    <w:rsid w:val="005540C0"/>
    <w:rsid w:val="00557293"/>
    <w:rsid w:val="005654FC"/>
    <w:rsid w:val="005775D6"/>
    <w:rsid w:val="00610B67"/>
    <w:rsid w:val="00610D8A"/>
    <w:rsid w:val="00633AAB"/>
    <w:rsid w:val="00693787"/>
    <w:rsid w:val="00693D0F"/>
    <w:rsid w:val="006A074C"/>
    <w:rsid w:val="006B0291"/>
    <w:rsid w:val="00704F4D"/>
    <w:rsid w:val="00715319"/>
    <w:rsid w:val="007371CF"/>
    <w:rsid w:val="00744A1C"/>
    <w:rsid w:val="0075339B"/>
    <w:rsid w:val="00754C52"/>
    <w:rsid w:val="00757354"/>
    <w:rsid w:val="00766506"/>
    <w:rsid w:val="00766D67"/>
    <w:rsid w:val="00774369"/>
    <w:rsid w:val="00795935"/>
    <w:rsid w:val="007B748B"/>
    <w:rsid w:val="007C0C44"/>
    <w:rsid w:val="007D12BE"/>
    <w:rsid w:val="00803764"/>
    <w:rsid w:val="0082223B"/>
    <w:rsid w:val="008438BA"/>
    <w:rsid w:val="00843A65"/>
    <w:rsid w:val="00860349"/>
    <w:rsid w:val="00861B41"/>
    <w:rsid w:val="00866981"/>
    <w:rsid w:val="00883965"/>
    <w:rsid w:val="008E70C2"/>
    <w:rsid w:val="00926D8D"/>
    <w:rsid w:val="009602CB"/>
    <w:rsid w:val="009614CE"/>
    <w:rsid w:val="009661B4"/>
    <w:rsid w:val="00973C59"/>
    <w:rsid w:val="00975256"/>
    <w:rsid w:val="009768FE"/>
    <w:rsid w:val="009A3F60"/>
    <w:rsid w:val="009B295D"/>
    <w:rsid w:val="009B46B2"/>
    <w:rsid w:val="009B751B"/>
    <w:rsid w:val="009C0FB7"/>
    <w:rsid w:val="009D424E"/>
    <w:rsid w:val="009E7821"/>
    <w:rsid w:val="009F78A4"/>
    <w:rsid w:val="00A10CF0"/>
    <w:rsid w:val="00A16E6C"/>
    <w:rsid w:val="00A2395E"/>
    <w:rsid w:val="00A30544"/>
    <w:rsid w:val="00A309C0"/>
    <w:rsid w:val="00A61505"/>
    <w:rsid w:val="00A70616"/>
    <w:rsid w:val="00A70FBD"/>
    <w:rsid w:val="00A87BF5"/>
    <w:rsid w:val="00AA561E"/>
    <w:rsid w:val="00AC1302"/>
    <w:rsid w:val="00AD74F8"/>
    <w:rsid w:val="00AE097A"/>
    <w:rsid w:val="00AE4627"/>
    <w:rsid w:val="00B32560"/>
    <w:rsid w:val="00B3394E"/>
    <w:rsid w:val="00B3579E"/>
    <w:rsid w:val="00B37FA0"/>
    <w:rsid w:val="00B463AB"/>
    <w:rsid w:val="00B5407F"/>
    <w:rsid w:val="00B66325"/>
    <w:rsid w:val="00B71A96"/>
    <w:rsid w:val="00B83804"/>
    <w:rsid w:val="00BA4A31"/>
    <w:rsid w:val="00BF6D6B"/>
    <w:rsid w:val="00C0606E"/>
    <w:rsid w:val="00C16249"/>
    <w:rsid w:val="00C3434A"/>
    <w:rsid w:val="00C64602"/>
    <w:rsid w:val="00C64988"/>
    <w:rsid w:val="00C6656A"/>
    <w:rsid w:val="00C75EF7"/>
    <w:rsid w:val="00C849C4"/>
    <w:rsid w:val="00C93E13"/>
    <w:rsid w:val="00CB3884"/>
    <w:rsid w:val="00CB637B"/>
    <w:rsid w:val="00CB797E"/>
    <w:rsid w:val="00CE7FDC"/>
    <w:rsid w:val="00D123F5"/>
    <w:rsid w:val="00D13916"/>
    <w:rsid w:val="00D27CC0"/>
    <w:rsid w:val="00D44793"/>
    <w:rsid w:val="00D523FA"/>
    <w:rsid w:val="00D53BF1"/>
    <w:rsid w:val="00D62A09"/>
    <w:rsid w:val="00D740EB"/>
    <w:rsid w:val="00D75E36"/>
    <w:rsid w:val="00DF1220"/>
    <w:rsid w:val="00E00A1B"/>
    <w:rsid w:val="00E11702"/>
    <w:rsid w:val="00E41015"/>
    <w:rsid w:val="00E515E1"/>
    <w:rsid w:val="00E72D6C"/>
    <w:rsid w:val="00E753DE"/>
    <w:rsid w:val="00E83051"/>
    <w:rsid w:val="00EB1051"/>
    <w:rsid w:val="00EC3793"/>
    <w:rsid w:val="00ED0510"/>
    <w:rsid w:val="00EE4ADB"/>
    <w:rsid w:val="00EE5BBB"/>
    <w:rsid w:val="00EE6FDD"/>
    <w:rsid w:val="00F0002F"/>
    <w:rsid w:val="00F03B08"/>
    <w:rsid w:val="00F121EF"/>
    <w:rsid w:val="00F24602"/>
    <w:rsid w:val="00F304B8"/>
    <w:rsid w:val="00F4248B"/>
    <w:rsid w:val="00F4487B"/>
    <w:rsid w:val="00F50090"/>
    <w:rsid w:val="00F70EDD"/>
    <w:rsid w:val="00F94FA3"/>
    <w:rsid w:val="00FA4848"/>
    <w:rsid w:val="00FB27FC"/>
    <w:rsid w:val="00FB74BB"/>
    <w:rsid w:val="00FC30B3"/>
    <w:rsid w:val="00FC3D9E"/>
    <w:rsid w:val="00FD0A5F"/>
    <w:rsid w:val="00FE4888"/>
    <w:rsid w:val="00FF344D"/>
    <w:rsid w:val="16700FA5"/>
    <w:rsid w:val="6AB0B72D"/>
    <w:rsid w:val="7448B3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700FA5"/>
  <w15:chartTrackingRefBased/>
  <w15:docId w15:val="{58283D87-C05D-448C-9C39-DDB64744E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Absatz-Standardschriftart"/>
    <w:uiPriority w:val="99"/>
    <w:unhideWhenUsed/>
    <w:rPr>
      <w:color w:val="0563C1" w:themeColor="hyperlink"/>
      <w:u w:val="single"/>
    </w:rPr>
  </w:style>
  <w:style w:type="character" w:styleId="NichtaufgelsteErwhnung">
    <w:name w:val="Unresolved Mention"/>
    <w:basedOn w:val="Absatz-Standardschriftart"/>
    <w:uiPriority w:val="99"/>
    <w:semiHidden/>
    <w:unhideWhenUsed/>
    <w:rsid w:val="00C64602"/>
    <w:rPr>
      <w:color w:val="605E5C"/>
      <w:shd w:val="clear" w:color="auto" w:fill="E1DFDD"/>
    </w:rPr>
  </w:style>
  <w:style w:type="paragraph" w:styleId="Kopfzeile">
    <w:name w:val="header"/>
    <w:basedOn w:val="Standard"/>
    <w:link w:val="KopfzeileZchn"/>
    <w:uiPriority w:val="99"/>
    <w:unhideWhenUsed/>
    <w:rsid w:val="00510C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10C59"/>
  </w:style>
  <w:style w:type="paragraph" w:styleId="Fuzeile">
    <w:name w:val="footer"/>
    <w:basedOn w:val="Standard"/>
    <w:link w:val="FuzeileZchn"/>
    <w:uiPriority w:val="99"/>
    <w:unhideWhenUsed/>
    <w:rsid w:val="00510C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10C59"/>
  </w:style>
  <w:style w:type="character" w:styleId="Platzhaltertext">
    <w:name w:val="Placeholder Text"/>
    <w:basedOn w:val="Absatz-Standardschriftart"/>
    <w:uiPriority w:val="99"/>
    <w:semiHidden/>
    <w:rsid w:val="00225DE9"/>
    <w:rPr>
      <w:color w:val="808080"/>
    </w:rPr>
  </w:style>
  <w:style w:type="character" w:styleId="BesuchterLink">
    <w:name w:val="FollowedHyperlink"/>
    <w:basedOn w:val="Absatz-Standardschriftart"/>
    <w:uiPriority w:val="99"/>
    <w:semiHidden/>
    <w:unhideWhenUsed/>
    <w:rsid w:val="00F70E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618832">
      <w:bodyDiv w:val="1"/>
      <w:marLeft w:val="0"/>
      <w:marRight w:val="0"/>
      <w:marTop w:val="0"/>
      <w:marBottom w:val="0"/>
      <w:divBdr>
        <w:top w:val="none" w:sz="0" w:space="0" w:color="auto"/>
        <w:left w:val="none" w:sz="0" w:space="0" w:color="auto"/>
        <w:bottom w:val="none" w:sz="0" w:space="0" w:color="auto"/>
        <w:right w:val="none" w:sz="0" w:space="0" w:color="auto"/>
      </w:divBdr>
    </w:div>
    <w:div w:id="133047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p-award.com/de/produkte/filter/winner" TargetMode="External"/><Relationship Id="rId13" Type="http://schemas.openxmlformats.org/officeDocument/2006/relationships/hyperlink" Target="https://www.gp-award.com/de/konzepte" TargetMode="External"/><Relationship Id="rId18" Type="http://schemas.openxmlformats.org/officeDocument/2006/relationships/hyperlink" Target="https://www.instagram.com/greenproductaward/" TargetMode="External"/><Relationship Id="rId3" Type="http://schemas.openxmlformats.org/officeDocument/2006/relationships/settings" Target="settings.xml"/><Relationship Id="rId21" Type="http://schemas.openxmlformats.org/officeDocument/2006/relationships/hyperlink" Target="https://www.youtube.com/channel/UCQp7Wm4PCdS25UCPFZCE51g/featured" TargetMode="External"/><Relationship Id="rId7" Type="http://schemas.openxmlformats.org/officeDocument/2006/relationships/hyperlink" Target="https://vimeo.com/536431484" TargetMode="External"/><Relationship Id="rId12" Type="http://schemas.openxmlformats.org/officeDocument/2006/relationships/hyperlink" Target="https://www.gp-award.com/de/produkte" TargetMode="External"/><Relationship Id="rId17" Type="http://schemas.openxmlformats.org/officeDocument/2006/relationships/hyperlink" Target="https://www.facebook.com/gpaward/"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inkedin.com/company/gpaward" TargetMode="External"/><Relationship Id="rId20" Type="http://schemas.openxmlformats.org/officeDocument/2006/relationships/hyperlink" Target="https://de.pinterest.com/gpawar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p-award.com/de/produkte/migration-of-matte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gp-award.com/" TargetMode="External"/><Relationship Id="rId23" Type="http://schemas.openxmlformats.org/officeDocument/2006/relationships/header" Target="header1.xml"/><Relationship Id="rId10" Type="http://schemas.openxmlformats.org/officeDocument/2006/relationships/hyperlink" Target="https://www.gp-award.com/de/produkte/acupressure-mat" TargetMode="External"/><Relationship Id="rId19" Type="http://schemas.openxmlformats.org/officeDocument/2006/relationships/hyperlink" Target="https://twitter.com/GP_Award" TargetMode="External"/><Relationship Id="rId4" Type="http://schemas.openxmlformats.org/officeDocument/2006/relationships/webSettings" Target="webSettings.xml"/><Relationship Id="rId9" Type="http://schemas.openxmlformats.org/officeDocument/2006/relationships/hyperlink" Target="https://www.gp-award.com/de/konzepte/filter/winner" TargetMode="External"/><Relationship Id="rId14" Type="http://schemas.openxmlformats.org/officeDocument/2006/relationships/hyperlink" Target="mailto:presse@gp-award.com" TargetMode="External"/><Relationship Id="rId22" Type="http://schemas.openxmlformats.org/officeDocument/2006/relationships/hyperlink" Target="http://www.gp-award.co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C:\Users\nma\Desktop\Dropbox\2021+\Communication\presse\240611_Masterdata%20Press.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736</Words>
  <Characters>4644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Jentsch</dc:creator>
  <cp:keywords/>
  <dc:description/>
  <cp:lastModifiedBy>Nikolett Madai</cp:lastModifiedBy>
  <cp:revision>23</cp:revision>
  <cp:lastPrinted>2021-04-16T13:59:00Z</cp:lastPrinted>
  <dcterms:created xsi:type="dcterms:W3CDTF">2021-04-16T13:27:00Z</dcterms:created>
  <dcterms:modified xsi:type="dcterms:W3CDTF">2021-04-19T15:24:00Z</dcterms:modified>
</cp:coreProperties>
</file>